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Pr="00AE75A8" w:rsidRDefault="00AD0A60">
      <w:pPr>
        <w:spacing w:line="280" w:lineRule="atLeast"/>
        <w:rPr>
          <w:rFonts w:ascii="Arial" w:eastAsia="Times New Roman" w:hAnsi="Arial" w:cs="Arial"/>
          <w:b/>
          <w:bCs/>
          <w:lang w:val="en-GB" w:eastAsia="de-DE"/>
        </w:rPr>
      </w:pPr>
      <w:bookmarkStart w:id="0" w:name="_Hlk99356034"/>
      <w:bookmarkEnd w:id="0"/>
      <w:proofErr w:type="spellStart"/>
      <w:r w:rsidRPr="00AE75A8">
        <w:rPr>
          <w:rFonts w:ascii="Arial" w:eastAsia="Times New Roman" w:hAnsi="Arial" w:cs="Arial"/>
          <w:b/>
          <w:bCs/>
          <w:lang w:val="en-GB" w:eastAsia="de-DE"/>
        </w:rPr>
        <w:t>OTWorld</w:t>
      </w:r>
      <w:proofErr w:type="spellEnd"/>
    </w:p>
    <w:p w14:paraId="5C38B1B4" w14:textId="77777777" w:rsidR="00150EC5" w:rsidRPr="00AE75A8" w:rsidRDefault="00AD0A60">
      <w:pPr>
        <w:spacing w:line="280" w:lineRule="atLeast"/>
        <w:rPr>
          <w:rFonts w:ascii="Arial" w:eastAsia="Times New Roman" w:hAnsi="Arial" w:cs="Arial"/>
          <w:b/>
          <w:bCs/>
          <w:lang w:val="en-GB" w:eastAsia="de-DE"/>
        </w:rPr>
      </w:pPr>
      <w:r w:rsidRPr="00AE75A8">
        <w:rPr>
          <w:rFonts w:ascii="Arial" w:eastAsia="Times New Roman" w:hAnsi="Arial" w:cs="Arial"/>
          <w:b/>
          <w:bCs/>
          <w:lang w:val="en-GB" w:eastAsia="de-DE"/>
        </w:rPr>
        <w:t>International Trade Show and World Congress</w:t>
      </w:r>
    </w:p>
    <w:p w14:paraId="06062255" w14:textId="77777777" w:rsidR="00150EC5" w:rsidRPr="00AE75A8" w:rsidRDefault="00AD0A60">
      <w:pPr>
        <w:spacing w:line="280" w:lineRule="atLeast"/>
        <w:rPr>
          <w:rFonts w:ascii="Arial" w:hAnsi="Arial" w:cs="Arial"/>
          <w:lang w:val="en-GB"/>
        </w:rPr>
      </w:pPr>
      <w:r w:rsidRPr="00AE75A8">
        <w:rPr>
          <w:rFonts w:ascii="Arial" w:eastAsia="Times New Roman" w:hAnsi="Arial" w:cs="Arial"/>
          <w:b/>
          <w:bCs/>
          <w:lang w:val="en-GB" w:eastAsia="de-DE"/>
        </w:rPr>
        <w:t xml:space="preserve">(19 to 22 </w:t>
      </w:r>
      <w:r w:rsidRPr="00AE75A8">
        <w:rPr>
          <w:rFonts w:ascii="Arial" w:hAnsi="Arial" w:cs="Arial"/>
          <w:b/>
          <w:lang w:val="en-GB"/>
        </w:rPr>
        <w:t>May 2026)</w:t>
      </w:r>
    </w:p>
    <w:p w14:paraId="4D867121" w14:textId="77777777" w:rsidR="006B3196" w:rsidRPr="00AE75A8" w:rsidRDefault="006B3196" w:rsidP="006B3196">
      <w:pPr>
        <w:spacing w:line="280" w:lineRule="atLeast"/>
        <w:rPr>
          <w:rFonts w:ascii="Arial" w:hAnsi="Arial" w:cs="Arial"/>
          <w:lang w:val="en-GB"/>
        </w:rPr>
      </w:pPr>
    </w:p>
    <w:p w14:paraId="29EA99E8" w14:textId="3CCE39FA" w:rsidR="006B3196" w:rsidRDefault="006B3196" w:rsidP="006B3196">
      <w:pPr>
        <w:spacing w:line="280" w:lineRule="atLeast"/>
        <w:rPr>
          <w:rFonts w:ascii="Arial" w:eastAsia="Times New Roman" w:hAnsi="Arial" w:cs="Arial"/>
          <w:lang w:val="en-GB" w:eastAsia="de-DE"/>
        </w:rPr>
      </w:pPr>
      <w:r w:rsidRPr="00AE75A8">
        <w:rPr>
          <w:rFonts w:ascii="Arial" w:hAnsi="Arial" w:cs="Arial"/>
          <w:lang w:val="en-GB"/>
        </w:rPr>
        <w:t>Leipzig,</w:t>
      </w:r>
      <w:r w:rsidRPr="00AE75A8">
        <w:rPr>
          <w:rFonts w:ascii="Arial" w:eastAsia="Times New Roman" w:hAnsi="Arial" w:cs="Arial"/>
          <w:lang w:val="en-GB" w:eastAsia="de-DE"/>
        </w:rPr>
        <w:t xml:space="preserve"> </w:t>
      </w:r>
      <w:r w:rsidR="007309E0">
        <w:rPr>
          <w:rFonts w:ascii="Arial" w:eastAsia="Times New Roman" w:hAnsi="Arial" w:cs="Arial"/>
          <w:lang w:val="en-GB" w:eastAsia="de-DE"/>
        </w:rPr>
        <w:t>12</w:t>
      </w:r>
      <w:r w:rsidR="00A669DE">
        <w:rPr>
          <w:rFonts w:ascii="Arial" w:eastAsia="Times New Roman" w:hAnsi="Arial" w:cs="Arial"/>
          <w:lang w:val="en-GB" w:eastAsia="de-DE"/>
        </w:rPr>
        <w:t xml:space="preserve"> May</w:t>
      </w:r>
      <w:r w:rsidRPr="00AE75A8">
        <w:rPr>
          <w:rFonts w:ascii="Arial" w:eastAsia="Times New Roman" w:hAnsi="Arial" w:cs="Arial"/>
          <w:lang w:val="en-GB" w:eastAsia="de-DE"/>
        </w:rPr>
        <w:t xml:space="preserve"> 2026</w:t>
      </w:r>
    </w:p>
    <w:p w14:paraId="21DBF485" w14:textId="77777777" w:rsidR="003D0C6F" w:rsidRDefault="003D0C6F" w:rsidP="006B3196">
      <w:pPr>
        <w:spacing w:line="280" w:lineRule="atLeast"/>
        <w:rPr>
          <w:rFonts w:ascii="Arial" w:hAnsi="Arial" w:cs="Arial"/>
          <w:lang w:val="en-GB"/>
        </w:rPr>
      </w:pPr>
    </w:p>
    <w:p w14:paraId="00186E0D" w14:textId="77777777" w:rsidR="007E25D0" w:rsidRPr="007E25D0" w:rsidRDefault="007E25D0" w:rsidP="007E25D0">
      <w:pPr>
        <w:jc w:val="both"/>
        <w:rPr>
          <w:rFonts w:ascii="Arial" w:hAnsi="Arial" w:cs="Arial"/>
          <w:b/>
          <w:bCs/>
          <w:sz w:val="24"/>
          <w:szCs w:val="24"/>
          <w:lang w:val="en-US"/>
        </w:rPr>
      </w:pPr>
      <w:proofErr w:type="spellStart"/>
      <w:r w:rsidRPr="007E25D0">
        <w:rPr>
          <w:rFonts w:ascii="Arial" w:hAnsi="Arial" w:cs="Arial"/>
          <w:b/>
          <w:bCs/>
          <w:sz w:val="24"/>
          <w:szCs w:val="24"/>
          <w:lang w:val="en-US"/>
        </w:rPr>
        <w:t>OTWorld</w:t>
      </w:r>
      <w:proofErr w:type="spellEnd"/>
      <w:r w:rsidRPr="007E25D0">
        <w:rPr>
          <w:rFonts w:ascii="Arial" w:hAnsi="Arial" w:cs="Arial"/>
          <w:b/>
          <w:bCs/>
          <w:sz w:val="24"/>
          <w:szCs w:val="24"/>
          <w:lang w:val="en-US"/>
        </w:rPr>
        <w:t xml:space="preserve"> 2026 shows how innovation is driving the future of </w:t>
      </w:r>
      <w:proofErr w:type="spellStart"/>
      <w:r w:rsidRPr="007E25D0">
        <w:rPr>
          <w:rFonts w:ascii="Arial" w:hAnsi="Arial" w:cs="Arial"/>
          <w:b/>
          <w:bCs/>
          <w:sz w:val="24"/>
          <w:szCs w:val="24"/>
          <w:lang w:val="en-US"/>
        </w:rPr>
        <w:t>orthopaedic</w:t>
      </w:r>
      <w:proofErr w:type="spellEnd"/>
      <w:r w:rsidRPr="007E25D0">
        <w:rPr>
          <w:rFonts w:ascii="Arial" w:hAnsi="Arial" w:cs="Arial"/>
          <w:b/>
          <w:bCs/>
          <w:sz w:val="24"/>
          <w:szCs w:val="24"/>
          <w:lang w:val="en-US"/>
        </w:rPr>
        <w:t xml:space="preserve"> treatment and care</w:t>
      </w:r>
    </w:p>
    <w:p w14:paraId="4442A27E" w14:textId="77777777" w:rsidR="007E25D0" w:rsidRPr="007E25D0" w:rsidRDefault="007E25D0" w:rsidP="007E25D0">
      <w:pPr>
        <w:jc w:val="both"/>
        <w:rPr>
          <w:rFonts w:ascii="Arial" w:hAnsi="Arial" w:cs="Arial"/>
          <w:sz w:val="24"/>
          <w:szCs w:val="24"/>
          <w:lang w:val="en-US"/>
        </w:rPr>
      </w:pPr>
    </w:p>
    <w:p w14:paraId="4B609756" w14:textId="1065131F" w:rsidR="007E25D0" w:rsidRPr="007E25D0" w:rsidRDefault="007E25D0" w:rsidP="007E25D0">
      <w:pPr>
        <w:jc w:val="both"/>
        <w:rPr>
          <w:rFonts w:ascii="Arial" w:hAnsi="Arial" w:cs="Arial"/>
          <w:b/>
          <w:bCs/>
          <w:lang w:val="en-US"/>
        </w:rPr>
      </w:pPr>
      <w:r w:rsidRPr="007E25D0">
        <w:rPr>
          <w:rFonts w:ascii="Arial" w:hAnsi="Arial" w:cs="Arial"/>
          <w:b/>
          <w:bCs/>
          <w:lang w:val="en-US"/>
        </w:rPr>
        <w:t xml:space="preserve">From 19 to 22 May 2026, Leipzig will become the hub of the international </w:t>
      </w:r>
      <w:proofErr w:type="spellStart"/>
      <w:r w:rsidRPr="007E25D0">
        <w:rPr>
          <w:rFonts w:ascii="Arial" w:hAnsi="Arial" w:cs="Arial"/>
          <w:b/>
          <w:bCs/>
          <w:lang w:val="en-US"/>
        </w:rPr>
        <w:t>orthopaedic</w:t>
      </w:r>
      <w:proofErr w:type="spellEnd"/>
      <w:r w:rsidRPr="007E25D0">
        <w:rPr>
          <w:rFonts w:ascii="Arial" w:hAnsi="Arial" w:cs="Arial"/>
          <w:b/>
          <w:bCs/>
          <w:lang w:val="en-US"/>
        </w:rPr>
        <w:t xml:space="preserve"> treatment and care sector. At </w:t>
      </w:r>
      <w:proofErr w:type="spellStart"/>
      <w:r w:rsidRPr="007E25D0">
        <w:rPr>
          <w:rFonts w:ascii="Arial" w:hAnsi="Arial" w:cs="Arial"/>
          <w:b/>
          <w:bCs/>
          <w:lang w:val="en-US"/>
        </w:rPr>
        <w:t>OTWorld</w:t>
      </w:r>
      <w:proofErr w:type="spellEnd"/>
      <w:r w:rsidRPr="007E25D0">
        <w:rPr>
          <w:rFonts w:ascii="Arial" w:hAnsi="Arial" w:cs="Arial"/>
          <w:b/>
          <w:bCs/>
          <w:lang w:val="en-US"/>
        </w:rPr>
        <w:t xml:space="preserve"> 2026, exhibitors from around the world will present new products, smart assistance systems and forward-looking care concepts. </w:t>
      </w:r>
      <w:r w:rsidR="00D56178" w:rsidRPr="00BB2D88">
        <w:rPr>
          <w:rFonts w:ascii="Arial" w:hAnsi="Arial" w:cs="Arial"/>
          <w:b/>
          <w:bCs/>
          <w:lang w:val="en-US"/>
        </w:rPr>
        <w:t>A curated overview of selected exhibitor innovations on the website provides a glimpse into the technologies shaping the sector — and, hopefully, into solutions that will soon become available to insured individuals.</w:t>
      </w:r>
    </w:p>
    <w:p w14:paraId="539AA45E" w14:textId="77777777" w:rsidR="007E25D0" w:rsidRPr="007E25D0" w:rsidRDefault="007E25D0" w:rsidP="007E25D0">
      <w:pPr>
        <w:jc w:val="both"/>
        <w:rPr>
          <w:rFonts w:ascii="Arial" w:hAnsi="Arial" w:cs="Arial"/>
          <w:lang w:val="en-US"/>
        </w:rPr>
      </w:pPr>
    </w:p>
    <w:p w14:paraId="6EA09A17" w14:textId="77777777" w:rsidR="007E25D0" w:rsidRPr="007E25D0" w:rsidRDefault="007E25D0" w:rsidP="007E25D0">
      <w:pPr>
        <w:jc w:val="both"/>
        <w:rPr>
          <w:rFonts w:ascii="Arial" w:hAnsi="Arial" w:cs="Arial"/>
          <w:b/>
          <w:bCs/>
          <w:lang w:val="en-US"/>
        </w:rPr>
      </w:pPr>
      <w:r w:rsidRPr="007E25D0">
        <w:rPr>
          <w:rFonts w:ascii="Arial" w:hAnsi="Arial" w:cs="Arial"/>
          <w:b/>
          <w:bCs/>
          <w:lang w:val="en-US"/>
        </w:rPr>
        <w:t>New solutions for greater safety and participation</w:t>
      </w:r>
    </w:p>
    <w:p w14:paraId="22444C6F" w14:textId="77777777" w:rsidR="007E25D0" w:rsidRPr="007E25D0" w:rsidRDefault="007E25D0" w:rsidP="007E25D0">
      <w:pPr>
        <w:jc w:val="both"/>
        <w:rPr>
          <w:rFonts w:ascii="Arial" w:hAnsi="Arial" w:cs="Arial"/>
          <w:lang w:val="en-US"/>
        </w:rPr>
      </w:pPr>
    </w:p>
    <w:p w14:paraId="3134FD57" w14:textId="77777777" w:rsidR="007E25D0" w:rsidRPr="007E25D0" w:rsidRDefault="007E25D0" w:rsidP="007E25D0">
      <w:pPr>
        <w:jc w:val="both"/>
        <w:rPr>
          <w:rFonts w:ascii="Arial" w:hAnsi="Arial" w:cs="Arial"/>
          <w:lang w:val="en-US"/>
        </w:rPr>
      </w:pPr>
      <w:r w:rsidRPr="007E25D0">
        <w:rPr>
          <w:rFonts w:ascii="Arial" w:hAnsi="Arial" w:cs="Arial"/>
          <w:b/>
          <w:bCs/>
          <w:lang w:val="en-US"/>
        </w:rPr>
        <w:t>Prosthetics and orthotics</w:t>
      </w:r>
      <w:r w:rsidRPr="007E25D0">
        <w:rPr>
          <w:rFonts w:ascii="Arial" w:hAnsi="Arial" w:cs="Arial"/>
          <w:lang w:val="en-US"/>
        </w:rPr>
        <w:t xml:space="preserve"> are evolving at a rapid pace. New prosthetic solutions are making care more </w:t>
      </w:r>
      <w:proofErr w:type="spellStart"/>
      <w:r w:rsidRPr="007E25D0">
        <w:rPr>
          <w:rFonts w:ascii="Arial" w:hAnsi="Arial" w:cs="Arial"/>
          <w:lang w:val="en-US"/>
        </w:rPr>
        <w:t>personalised</w:t>
      </w:r>
      <w:proofErr w:type="spellEnd"/>
      <w:r w:rsidRPr="007E25D0">
        <w:rPr>
          <w:rFonts w:ascii="Arial" w:hAnsi="Arial" w:cs="Arial"/>
          <w:lang w:val="en-US"/>
        </w:rPr>
        <w:t xml:space="preserve"> and widely accessible. Added to this are intelligent assistance systems that can detect falls in a fraction of a second and trigger protective mechanisms. Such developments demonstrate how technical innovations enhance safety, mobility and participation in everyday life.</w:t>
      </w:r>
    </w:p>
    <w:p w14:paraId="58E7C33A" w14:textId="77777777" w:rsidR="007E25D0" w:rsidRPr="007E25D0" w:rsidRDefault="007E25D0" w:rsidP="007E25D0">
      <w:pPr>
        <w:jc w:val="both"/>
        <w:rPr>
          <w:rFonts w:ascii="Arial" w:hAnsi="Arial" w:cs="Arial"/>
          <w:lang w:val="en-US"/>
        </w:rPr>
      </w:pPr>
    </w:p>
    <w:p w14:paraId="4E3972FE" w14:textId="77777777" w:rsidR="007E25D0" w:rsidRPr="007E25D0" w:rsidRDefault="007E25D0" w:rsidP="007E25D0">
      <w:pPr>
        <w:jc w:val="both"/>
        <w:rPr>
          <w:rFonts w:ascii="Arial" w:hAnsi="Arial" w:cs="Arial"/>
          <w:b/>
          <w:bCs/>
          <w:lang w:val="en-US"/>
        </w:rPr>
      </w:pPr>
      <w:r w:rsidRPr="007E25D0">
        <w:rPr>
          <w:rFonts w:ascii="Arial" w:hAnsi="Arial" w:cs="Arial"/>
          <w:b/>
          <w:bCs/>
          <w:lang w:val="en-US"/>
        </w:rPr>
        <w:t>3D printing and additive manufacturing are gaining in importance</w:t>
      </w:r>
    </w:p>
    <w:p w14:paraId="0CFD5BD5" w14:textId="77777777" w:rsidR="007E25D0" w:rsidRPr="007E25D0" w:rsidRDefault="007E25D0" w:rsidP="007E25D0">
      <w:pPr>
        <w:jc w:val="both"/>
        <w:rPr>
          <w:rFonts w:ascii="Arial" w:hAnsi="Arial" w:cs="Arial"/>
          <w:lang w:val="en-US"/>
        </w:rPr>
      </w:pPr>
    </w:p>
    <w:p w14:paraId="6EB8C0E2" w14:textId="77777777" w:rsidR="007E25D0" w:rsidRPr="007E25D0" w:rsidRDefault="007E25D0" w:rsidP="007E25D0">
      <w:pPr>
        <w:jc w:val="both"/>
        <w:rPr>
          <w:rFonts w:ascii="Arial" w:hAnsi="Arial" w:cs="Arial"/>
          <w:lang w:val="en-US"/>
        </w:rPr>
      </w:pPr>
      <w:r w:rsidRPr="007E25D0">
        <w:rPr>
          <w:rFonts w:ascii="Arial" w:hAnsi="Arial" w:cs="Arial"/>
          <w:b/>
          <w:bCs/>
          <w:lang w:val="en-US"/>
        </w:rPr>
        <w:t>Digital manufacture</w:t>
      </w:r>
      <w:r w:rsidRPr="007E25D0">
        <w:rPr>
          <w:rFonts w:ascii="Arial" w:hAnsi="Arial" w:cs="Arial"/>
          <w:lang w:val="en-US"/>
        </w:rPr>
        <w:t xml:space="preserve"> is noticeably transforming the provision of </w:t>
      </w:r>
      <w:proofErr w:type="spellStart"/>
      <w:r w:rsidRPr="007E25D0">
        <w:rPr>
          <w:rFonts w:ascii="Arial" w:hAnsi="Arial" w:cs="Arial"/>
          <w:lang w:val="en-US"/>
        </w:rPr>
        <w:t>orthopaedic</w:t>
      </w:r>
      <w:proofErr w:type="spellEnd"/>
      <w:r w:rsidRPr="007E25D0">
        <w:rPr>
          <w:rFonts w:ascii="Arial" w:hAnsi="Arial" w:cs="Arial"/>
          <w:lang w:val="en-US"/>
        </w:rPr>
        <w:t xml:space="preserve"> treatment and care. 3D printing and additive processes make it possible to manufacture </w:t>
      </w:r>
      <w:proofErr w:type="spellStart"/>
      <w:r w:rsidRPr="007E25D0">
        <w:rPr>
          <w:rFonts w:ascii="Arial" w:hAnsi="Arial" w:cs="Arial"/>
          <w:lang w:val="en-US"/>
        </w:rPr>
        <w:t>customised</w:t>
      </w:r>
      <w:proofErr w:type="spellEnd"/>
      <w:r w:rsidRPr="007E25D0">
        <w:rPr>
          <w:rFonts w:ascii="Arial" w:hAnsi="Arial" w:cs="Arial"/>
          <w:lang w:val="en-US"/>
        </w:rPr>
        <w:t xml:space="preserve"> products with greater precision, reproducibility and efficiency. This is evident, for example, in digital insole production as well as in new printing systems for </w:t>
      </w:r>
      <w:proofErr w:type="spellStart"/>
      <w:r w:rsidRPr="007E25D0">
        <w:rPr>
          <w:rFonts w:ascii="Arial" w:hAnsi="Arial" w:cs="Arial"/>
          <w:lang w:val="en-US"/>
        </w:rPr>
        <w:t>orthopaedic</w:t>
      </w:r>
      <w:proofErr w:type="spellEnd"/>
      <w:r w:rsidRPr="007E25D0">
        <w:rPr>
          <w:rFonts w:ascii="Arial" w:hAnsi="Arial" w:cs="Arial"/>
          <w:lang w:val="en-US"/>
        </w:rPr>
        <w:t xml:space="preserve"> footwear technology. It is now possible to manufacture insoles, trial shoes, lasts and footbeds on a single system. This shortens processes, strengthens in-house manufacturing and can help to provide people with care more quickly.</w:t>
      </w:r>
    </w:p>
    <w:p w14:paraId="40CC9B62" w14:textId="77777777" w:rsidR="007E25D0" w:rsidRPr="007E25D0" w:rsidRDefault="007E25D0" w:rsidP="007E25D0">
      <w:pPr>
        <w:jc w:val="both"/>
        <w:rPr>
          <w:rFonts w:ascii="Arial" w:hAnsi="Arial" w:cs="Arial"/>
          <w:lang w:val="en-US"/>
        </w:rPr>
      </w:pPr>
    </w:p>
    <w:p w14:paraId="0471CD0E" w14:textId="77777777" w:rsidR="007E25D0" w:rsidRPr="007E25D0" w:rsidRDefault="007E25D0" w:rsidP="007E25D0">
      <w:pPr>
        <w:jc w:val="both"/>
        <w:rPr>
          <w:rFonts w:ascii="Arial" w:hAnsi="Arial" w:cs="Arial"/>
          <w:b/>
          <w:bCs/>
          <w:lang w:val="en-US"/>
        </w:rPr>
      </w:pPr>
      <w:r w:rsidRPr="007E25D0">
        <w:rPr>
          <w:rFonts w:ascii="Arial" w:hAnsi="Arial" w:cs="Arial"/>
          <w:b/>
          <w:bCs/>
          <w:lang w:val="en-US"/>
        </w:rPr>
        <w:t>Innovations for greater independence in everyday life</w:t>
      </w:r>
    </w:p>
    <w:p w14:paraId="1CD44C62" w14:textId="77777777" w:rsidR="007E25D0" w:rsidRPr="007E25D0" w:rsidRDefault="007E25D0" w:rsidP="007E25D0">
      <w:pPr>
        <w:jc w:val="both"/>
        <w:rPr>
          <w:rFonts w:ascii="Arial" w:hAnsi="Arial" w:cs="Arial"/>
          <w:lang w:val="en-US"/>
        </w:rPr>
      </w:pPr>
    </w:p>
    <w:p w14:paraId="17830B38" w14:textId="1465D74C" w:rsidR="007E25D0" w:rsidRPr="007E25D0" w:rsidRDefault="007E25D0" w:rsidP="007E25D0">
      <w:pPr>
        <w:jc w:val="both"/>
        <w:rPr>
          <w:rFonts w:ascii="Arial" w:hAnsi="Arial" w:cs="Arial"/>
          <w:lang w:val="en-US"/>
        </w:rPr>
      </w:pPr>
      <w:r w:rsidRPr="007E25D0">
        <w:rPr>
          <w:rFonts w:ascii="Arial" w:hAnsi="Arial" w:cs="Arial"/>
          <w:lang w:val="en-US"/>
        </w:rPr>
        <w:t xml:space="preserve">The </w:t>
      </w:r>
      <w:r w:rsidR="00F4359B">
        <w:rPr>
          <w:rFonts w:ascii="Arial" w:hAnsi="Arial" w:cs="Arial"/>
          <w:lang w:val="en-US"/>
        </w:rPr>
        <w:t>range of</w:t>
      </w:r>
      <w:r w:rsidRPr="007E25D0">
        <w:rPr>
          <w:rFonts w:ascii="Arial" w:hAnsi="Arial" w:cs="Arial"/>
          <w:lang w:val="en-US"/>
        </w:rPr>
        <w:t xml:space="preserve"> innovation</w:t>
      </w:r>
      <w:r w:rsidR="00F4359B">
        <w:rPr>
          <w:rFonts w:ascii="Arial" w:hAnsi="Arial" w:cs="Arial"/>
          <w:lang w:val="en-US"/>
        </w:rPr>
        <w:t>s</w:t>
      </w:r>
      <w:r w:rsidRPr="007E25D0">
        <w:rPr>
          <w:rFonts w:ascii="Arial" w:hAnsi="Arial" w:cs="Arial"/>
          <w:lang w:val="en-US"/>
        </w:rPr>
        <w:t xml:space="preserve"> at </w:t>
      </w:r>
      <w:proofErr w:type="spellStart"/>
      <w:r w:rsidRPr="007E25D0">
        <w:rPr>
          <w:rFonts w:ascii="Arial" w:hAnsi="Arial" w:cs="Arial"/>
          <w:lang w:val="en-US"/>
        </w:rPr>
        <w:t>OTWorld</w:t>
      </w:r>
      <w:proofErr w:type="spellEnd"/>
      <w:r w:rsidRPr="007E25D0">
        <w:rPr>
          <w:rFonts w:ascii="Arial" w:hAnsi="Arial" w:cs="Arial"/>
          <w:lang w:val="en-US"/>
        </w:rPr>
        <w:t xml:space="preserve"> 2026 is also evident in </w:t>
      </w:r>
      <w:r w:rsidRPr="007E25D0">
        <w:rPr>
          <w:rFonts w:ascii="Arial" w:hAnsi="Arial" w:cs="Arial"/>
          <w:b/>
          <w:bCs/>
          <w:lang w:val="en-US"/>
        </w:rPr>
        <w:t>rehabilitation technology</w:t>
      </w:r>
      <w:r w:rsidRPr="007E25D0">
        <w:rPr>
          <w:rFonts w:ascii="Arial" w:hAnsi="Arial" w:cs="Arial"/>
          <w:lang w:val="en-US"/>
        </w:rPr>
        <w:t>. New solutions offer people with severe mobility limitations greater independence in everyday life. These include eye-controlled systems for wheelchair operation as well as technical developments that improve mobility in challenging environments.</w:t>
      </w:r>
    </w:p>
    <w:p w14:paraId="19521EFD" w14:textId="77777777" w:rsidR="007E25D0" w:rsidRPr="007E25D0" w:rsidRDefault="007E25D0" w:rsidP="007E25D0">
      <w:pPr>
        <w:jc w:val="both"/>
        <w:rPr>
          <w:rFonts w:ascii="Arial" w:hAnsi="Arial" w:cs="Arial"/>
          <w:lang w:val="en-US"/>
        </w:rPr>
      </w:pPr>
    </w:p>
    <w:p w14:paraId="24499516" w14:textId="77777777" w:rsidR="00BB2D88" w:rsidRDefault="00BB2D88" w:rsidP="007E25D0">
      <w:pPr>
        <w:jc w:val="both"/>
        <w:rPr>
          <w:rFonts w:ascii="Arial" w:hAnsi="Arial" w:cs="Arial"/>
          <w:b/>
          <w:bCs/>
          <w:lang w:val="en-US"/>
        </w:rPr>
      </w:pPr>
    </w:p>
    <w:p w14:paraId="1924D1D4" w14:textId="77777777" w:rsidR="00BB2D88" w:rsidRDefault="00BB2D88" w:rsidP="007E25D0">
      <w:pPr>
        <w:jc w:val="both"/>
        <w:rPr>
          <w:rFonts w:ascii="Arial" w:hAnsi="Arial" w:cs="Arial"/>
          <w:b/>
          <w:bCs/>
          <w:lang w:val="en-US"/>
        </w:rPr>
      </w:pPr>
    </w:p>
    <w:p w14:paraId="7D6D366B" w14:textId="77777777" w:rsidR="00BB2D88" w:rsidRDefault="00BB2D88" w:rsidP="007E25D0">
      <w:pPr>
        <w:jc w:val="both"/>
        <w:rPr>
          <w:rFonts w:ascii="Arial" w:hAnsi="Arial" w:cs="Arial"/>
          <w:b/>
          <w:bCs/>
          <w:lang w:val="en-US"/>
        </w:rPr>
      </w:pPr>
    </w:p>
    <w:p w14:paraId="1948E11C" w14:textId="7A572D2E" w:rsidR="007E25D0" w:rsidRPr="007E25D0" w:rsidRDefault="007E25D0" w:rsidP="007E25D0">
      <w:pPr>
        <w:jc w:val="both"/>
        <w:rPr>
          <w:rFonts w:ascii="Arial" w:hAnsi="Arial" w:cs="Arial"/>
          <w:b/>
          <w:bCs/>
          <w:lang w:val="en-US"/>
        </w:rPr>
      </w:pPr>
      <w:r w:rsidRPr="007E25D0">
        <w:rPr>
          <w:rFonts w:ascii="Arial" w:hAnsi="Arial" w:cs="Arial"/>
          <w:b/>
          <w:bCs/>
          <w:lang w:val="en-US"/>
        </w:rPr>
        <w:lastRenderedPageBreak/>
        <w:t>A new approach to care – functional and practical</w:t>
      </w:r>
    </w:p>
    <w:p w14:paraId="1BF09E01" w14:textId="77777777" w:rsidR="007E25D0" w:rsidRPr="007E25D0" w:rsidRDefault="007E25D0" w:rsidP="007E25D0">
      <w:pPr>
        <w:jc w:val="both"/>
        <w:rPr>
          <w:rFonts w:ascii="Arial" w:hAnsi="Arial" w:cs="Arial"/>
          <w:lang w:val="en-US"/>
        </w:rPr>
      </w:pPr>
    </w:p>
    <w:p w14:paraId="78EA53FE" w14:textId="77777777" w:rsidR="007E25D0" w:rsidRPr="007E25D0" w:rsidRDefault="007E25D0" w:rsidP="007E25D0">
      <w:pPr>
        <w:jc w:val="both"/>
        <w:rPr>
          <w:rFonts w:ascii="Arial" w:hAnsi="Arial" w:cs="Arial"/>
          <w:lang w:val="en-US"/>
        </w:rPr>
      </w:pPr>
      <w:r w:rsidRPr="007E25D0">
        <w:rPr>
          <w:rFonts w:ascii="Arial" w:hAnsi="Arial" w:cs="Arial"/>
          <w:lang w:val="en-US"/>
        </w:rPr>
        <w:t xml:space="preserve">In </w:t>
      </w:r>
      <w:proofErr w:type="spellStart"/>
      <w:r w:rsidRPr="007E25D0">
        <w:rPr>
          <w:rFonts w:ascii="Arial" w:hAnsi="Arial" w:cs="Arial"/>
          <w:b/>
          <w:bCs/>
          <w:lang w:val="en-US"/>
        </w:rPr>
        <w:t>orthopaedic</w:t>
      </w:r>
      <w:proofErr w:type="spellEnd"/>
      <w:r w:rsidRPr="007E25D0">
        <w:rPr>
          <w:rFonts w:ascii="Arial" w:hAnsi="Arial" w:cs="Arial"/>
          <w:b/>
          <w:bCs/>
          <w:lang w:val="en-US"/>
        </w:rPr>
        <w:t xml:space="preserve"> footwear technology</w:t>
      </w:r>
      <w:r w:rsidRPr="007E25D0">
        <w:rPr>
          <w:rFonts w:ascii="Arial" w:hAnsi="Arial" w:cs="Arial"/>
          <w:lang w:val="en-US"/>
        </w:rPr>
        <w:t>, new approaches are increasingly combining medical benefits, comfort and design. At the same time, modern manufacturing and care concepts are emerging that help businesses implement individual solutions more efficiently. In this way, the sector is responding to growing demands in care provision and day-to-day work.</w:t>
      </w:r>
    </w:p>
    <w:p w14:paraId="50A529FD" w14:textId="77777777" w:rsidR="007E25D0" w:rsidRPr="007E25D0" w:rsidRDefault="007E25D0" w:rsidP="007E25D0">
      <w:pPr>
        <w:jc w:val="both"/>
        <w:rPr>
          <w:rFonts w:ascii="Arial" w:hAnsi="Arial" w:cs="Arial"/>
          <w:lang w:val="en-US"/>
        </w:rPr>
      </w:pPr>
    </w:p>
    <w:p w14:paraId="6B48AC58" w14:textId="4C82D26B" w:rsidR="007E25D0" w:rsidRPr="007E25D0" w:rsidRDefault="007E25D0" w:rsidP="007E25D0">
      <w:pPr>
        <w:jc w:val="both"/>
        <w:rPr>
          <w:rFonts w:ascii="Arial" w:hAnsi="Arial" w:cs="Arial"/>
          <w:b/>
          <w:bCs/>
          <w:lang w:val="en-US"/>
        </w:rPr>
      </w:pPr>
      <w:r w:rsidRPr="007E25D0">
        <w:rPr>
          <w:rFonts w:ascii="Arial" w:hAnsi="Arial" w:cs="Arial"/>
          <w:b/>
          <w:bCs/>
          <w:lang w:val="en-US"/>
        </w:rPr>
        <w:t xml:space="preserve">Future technologies </w:t>
      </w:r>
      <w:r w:rsidR="00A4250C">
        <w:rPr>
          <w:rFonts w:ascii="Arial" w:hAnsi="Arial" w:cs="Arial"/>
          <w:b/>
          <w:bCs/>
          <w:lang w:val="en-US"/>
        </w:rPr>
        <w:t>are taking center stage</w:t>
      </w:r>
    </w:p>
    <w:p w14:paraId="5E089936" w14:textId="77777777" w:rsidR="007E25D0" w:rsidRPr="007E25D0" w:rsidRDefault="007E25D0" w:rsidP="007E25D0">
      <w:pPr>
        <w:jc w:val="both"/>
        <w:rPr>
          <w:rFonts w:ascii="Arial" w:hAnsi="Arial" w:cs="Arial"/>
          <w:lang w:val="en-US"/>
        </w:rPr>
      </w:pPr>
    </w:p>
    <w:p w14:paraId="56C33A08" w14:textId="18F20F07" w:rsidR="00D56178" w:rsidRPr="007E25D0" w:rsidRDefault="007E25D0" w:rsidP="007E25D0">
      <w:pPr>
        <w:jc w:val="both"/>
        <w:rPr>
          <w:rFonts w:ascii="Arial" w:hAnsi="Arial" w:cs="Arial"/>
          <w:lang w:val="en-US"/>
        </w:rPr>
      </w:pPr>
      <w:r w:rsidRPr="007E25D0">
        <w:rPr>
          <w:rFonts w:ascii="Arial" w:hAnsi="Arial" w:cs="Arial"/>
          <w:b/>
          <w:bCs/>
          <w:lang w:val="en-US"/>
        </w:rPr>
        <w:t>Robotics, artificial intelligence and digital therapy solutions</w:t>
      </w:r>
      <w:r w:rsidRPr="007E25D0">
        <w:rPr>
          <w:rFonts w:ascii="Arial" w:hAnsi="Arial" w:cs="Arial"/>
          <w:lang w:val="en-US"/>
        </w:rPr>
        <w:t xml:space="preserve"> are among the most dynamic fields of innovation at </w:t>
      </w:r>
      <w:proofErr w:type="spellStart"/>
      <w:r w:rsidRPr="007E25D0">
        <w:rPr>
          <w:rFonts w:ascii="Arial" w:hAnsi="Arial" w:cs="Arial"/>
          <w:lang w:val="en-US"/>
        </w:rPr>
        <w:t>OTWorld</w:t>
      </w:r>
      <w:proofErr w:type="spellEnd"/>
      <w:r w:rsidRPr="007E25D0">
        <w:rPr>
          <w:rFonts w:ascii="Arial" w:hAnsi="Arial" w:cs="Arial"/>
          <w:lang w:val="en-US"/>
        </w:rPr>
        <w:t xml:space="preserve"> 2026. The spotlight “Robotics + AI” in the </w:t>
      </w:r>
      <w:proofErr w:type="spellStart"/>
      <w:r w:rsidRPr="007E25D0">
        <w:rPr>
          <w:rFonts w:ascii="Arial" w:hAnsi="Arial" w:cs="Arial"/>
          <w:lang w:val="en-US"/>
        </w:rPr>
        <w:t>OTWorld.education</w:t>
      </w:r>
      <w:proofErr w:type="spellEnd"/>
      <w:r w:rsidRPr="007E25D0">
        <w:rPr>
          <w:rFonts w:ascii="Arial" w:hAnsi="Arial" w:cs="Arial"/>
          <w:lang w:val="en-US"/>
        </w:rPr>
        <w:t xml:space="preserve"> + research exhibition area in Hall 1 demonstrates how these technologies open up new perspectives for care, training and work processes. </w:t>
      </w:r>
      <w:r w:rsidR="00A4250C" w:rsidRPr="00D53327">
        <w:rPr>
          <w:rFonts w:ascii="Arial" w:hAnsi="Arial" w:cs="Arial"/>
          <w:lang w:val="en-US"/>
        </w:rPr>
        <w:t>It also highlights the extent to which future technologies are already shaping the provision of assistive devices today.</w:t>
      </w:r>
    </w:p>
    <w:p w14:paraId="670350D2" w14:textId="77777777" w:rsidR="007E25D0" w:rsidRPr="007E25D0" w:rsidRDefault="007E25D0" w:rsidP="007E25D0">
      <w:pPr>
        <w:jc w:val="both"/>
        <w:rPr>
          <w:rFonts w:ascii="Arial" w:hAnsi="Arial" w:cs="Arial"/>
          <w:lang w:val="en-US"/>
        </w:rPr>
      </w:pPr>
    </w:p>
    <w:p w14:paraId="054088F2" w14:textId="695E9312" w:rsidR="007E25D0" w:rsidRPr="007E25D0" w:rsidRDefault="007E25D0" w:rsidP="007E25D0">
      <w:pPr>
        <w:jc w:val="both"/>
        <w:rPr>
          <w:rFonts w:ascii="Arial" w:hAnsi="Arial" w:cs="Arial"/>
          <w:b/>
          <w:bCs/>
          <w:lang w:val="en-US"/>
        </w:rPr>
      </w:pPr>
      <w:r w:rsidRPr="007E25D0">
        <w:rPr>
          <w:rFonts w:ascii="Arial" w:hAnsi="Arial" w:cs="Arial"/>
          <w:b/>
          <w:bCs/>
          <w:lang w:val="en-US"/>
        </w:rPr>
        <w:t xml:space="preserve">Discover selected </w:t>
      </w:r>
      <w:r w:rsidR="00A4250C">
        <w:rPr>
          <w:rFonts w:ascii="Arial" w:hAnsi="Arial" w:cs="Arial"/>
          <w:b/>
          <w:bCs/>
          <w:lang w:val="en-US"/>
        </w:rPr>
        <w:t>innovations</w:t>
      </w:r>
      <w:r w:rsidRPr="007E25D0">
        <w:rPr>
          <w:rFonts w:ascii="Arial" w:hAnsi="Arial" w:cs="Arial"/>
          <w:b/>
          <w:bCs/>
          <w:lang w:val="en-US"/>
        </w:rPr>
        <w:t xml:space="preserve"> online in advance</w:t>
      </w:r>
    </w:p>
    <w:p w14:paraId="17D25AAC" w14:textId="77777777" w:rsidR="007E25D0" w:rsidRPr="007E25D0" w:rsidRDefault="007E25D0" w:rsidP="007E25D0">
      <w:pPr>
        <w:jc w:val="both"/>
        <w:rPr>
          <w:rFonts w:ascii="Arial" w:hAnsi="Arial" w:cs="Arial"/>
          <w:lang w:val="en-US"/>
        </w:rPr>
      </w:pPr>
    </w:p>
    <w:p w14:paraId="7BED3925" w14:textId="45A8C740" w:rsidR="007E25D0" w:rsidRPr="007E25D0" w:rsidRDefault="007E25D0" w:rsidP="007E25D0">
      <w:pPr>
        <w:jc w:val="both"/>
        <w:rPr>
          <w:rFonts w:ascii="Arial" w:hAnsi="Arial" w:cs="Arial"/>
          <w:lang w:val="en-US"/>
        </w:rPr>
      </w:pPr>
      <w:r w:rsidRPr="007E25D0">
        <w:rPr>
          <w:rFonts w:ascii="Arial" w:hAnsi="Arial" w:cs="Arial"/>
          <w:b/>
          <w:bCs/>
          <w:lang w:val="en-US"/>
        </w:rPr>
        <w:t>Selected exhibition innovations</w:t>
      </w:r>
      <w:r w:rsidRPr="007E25D0">
        <w:rPr>
          <w:rFonts w:ascii="Arial" w:hAnsi="Arial" w:cs="Arial"/>
          <w:lang w:val="en-US"/>
        </w:rPr>
        <w:t xml:space="preserve"> </w:t>
      </w:r>
      <w:r w:rsidR="00A4250C">
        <w:rPr>
          <w:rFonts w:ascii="Arial" w:hAnsi="Arial" w:cs="Arial"/>
          <w:lang w:val="en-US"/>
        </w:rPr>
        <w:t xml:space="preserve">can already </w:t>
      </w:r>
      <w:proofErr w:type="gramStart"/>
      <w:r w:rsidR="00A4250C">
        <w:rPr>
          <w:rFonts w:ascii="Arial" w:hAnsi="Arial" w:cs="Arial"/>
          <w:lang w:val="en-US"/>
        </w:rPr>
        <w:t>been</w:t>
      </w:r>
      <w:proofErr w:type="gramEnd"/>
      <w:r w:rsidR="00A4250C">
        <w:rPr>
          <w:rFonts w:ascii="Arial" w:hAnsi="Arial" w:cs="Arial"/>
          <w:lang w:val="en-US"/>
        </w:rPr>
        <w:t xml:space="preserve"> explored</w:t>
      </w:r>
      <w:r w:rsidRPr="007E25D0">
        <w:rPr>
          <w:rFonts w:ascii="Arial" w:hAnsi="Arial" w:cs="Arial"/>
          <w:lang w:val="en-US"/>
        </w:rPr>
        <w:t xml:space="preserve"> on the </w:t>
      </w:r>
      <w:proofErr w:type="spellStart"/>
      <w:r w:rsidRPr="007E25D0">
        <w:rPr>
          <w:rFonts w:ascii="Arial" w:hAnsi="Arial" w:cs="Arial"/>
          <w:lang w:val="en-US"/>
        </w:rPr>
        <w:t>OTWorld</w:t>
      </w:r>
      <w:proofErr w:type="spellEnd"/>
      <w:r w:rsidRPr="007E25D0">
        <w:rPr>
          <w:rFonts w:ascii="Arial" w:hAnsi="Arial" w:cs="Arial"/>
          <w:lang w:val="en-US"/>
        </w:rPr>
        <w:t xml:space="preserve"> website ahead of the trade fair. An overview can be found </w:t>
      </w:r>
      <w:hyperlink r:id="rId11" w:history="1">
        <w:r w:rsidRPr="007E25D0">
          <w:rPr>
            <w:rStyle w:val="Hyperlink"/>
            <w:rFonts w:ascii="Arial" w:hAnsi="Arial" w:cs="Arial"/>
            <w:b/>
            <w:bCs/>
            <w:lang w:val="en-US"/>
          </w:rPr>
          <w:t>here</w:t>
        </w:r>
      </w:hyperlink>
      <w:r w:rsidRPr="007E25D0">
        <w:rPr>
          <w:rFonts w:ascii="Arial" w:hAnsi="Arial" w:cs="Arial"/>
          <w:lang w:val="en-US"/>
        </w:rPr>
        <w:t>.</w:t>
      </w:r>
    </w:p>
    <w:p w14:paraId="56B63747" w14:textId="77777777" w:rsidR="007E25D0" w:rsidRPr="007E25D0" w:rsidRDefault="007E25D0" w:rsidP="007E25D0">
      <w:pPr>
        <w:jc w:val="both"/>
        <w:rPr>
          <w:rFonts w:ascii="Arial" w:hAnsi="Arial" w:cs="Arial"/>
          <w:lang w:val="en-US"/>
        </w:rPr>
      </w:pPr>
    </w:p>
    <w:p w14:paraId="27737BEE" w14:textId="77777777" w:rsidR="007E25D0" w:rsidRPr="007E25D0" w:rsidRDefault="007E25D0" w:rsidP="007E25D0">
      <w:pPr>
        <w:jc w:val="both"/>
        <w:rPr>
          <w:rFonts w:ascii="Arial" w:hAnsi="Arial" w:cs="Arial"/>
          <w:b/>
          <w:bCs/>
          <w:lang w:val="en-US"/>
        </w:rPr>
      </w:pPr>
      <w:r w:rsidRPr="007E25D0">
        <w:rPr>
          <w:rFonts w:ascii="Arial" w:hAnsi="Arial" w:cs="Arial"/>
          <w:b/>
          <w:bCs/>
          <w:lang w:val="en-US"/>
        </w:rPr>
        <w:t>Note for editorial teams</w:t>
      </w:r>
    </w:p>
    <w:p w14:paraId="14662AD6" w14:textId="77777777" w:rsidR="007E25D0" w:rsidRPr="007E25D0" w:rsidRDefault="007E25D0" w:rsidP="007E25D0">
      <w:pPr>
        <w:jc w:val="both"/>
        <w:rPr>
          <w:rFonts w:ascii="Arial" w:hAnsi="Arial" w:cs="Arial"/>
          <w:lang w:val="en-US"/>
        </w:rPr>
      </w:pPr>
    </w:p>
    <w:p w14:paraId="2E861142" w14:textId="068131D4" w:rsidR="007E25D0" w:rsidRPr="007E25D0" w:rsidRDefault="007E25D0" w:rsidP="007E25D0">
      <w:pPr>
        <w:jc w:val="both"/>
        <w:rPr>
          <w:rFonts w:ascii="Arial" w:hAnsi="Arial" w:cs="Arial"/>
          <w:lang w:val="en-US"/>
        </w:rPr>
      </w:pPr>
      <w:r w:rsidRPr="007E25D0">
        <w:rPr>
          <w:rFonts w:ascii="Arial" w:hAnsi="Arial" w:cs="Arial"/>
          <w:lang w:val="en-US"/>
        </w:rPr>
        <w:t xml:space="preserve">Media representatives can register </w:t>
      </w:r>
      <w:hyperlink r:id="rId12" w:history="1">
        <w:r w:rsidRPr="007E25D0">
          <w:rPr>
            <w:rStyle w:val="Hyperlink"/>
            <w:rFonts w:ascii="Arial" w:hAnsi="Arial" w:cs="Arial"/>
            <w:b/>
            <w:bCs/>
            <w:lang w:val="en-US"/>
          </w:rPr>
          <w:t>online</w:t>
        </w:r>
      </w:hyperlink>
      <w:r w:rsidRPr="007E25D0">
        <w:rPr>
          <w:rFonts w:ascii="Arial" w:hAnsi="Arial" w:cs="Arial"/>
          <w:lang w:val="en-US"/>
        </w:rPr>
        <w:t xml:space="preserve"> for </w:t>
      </w:r>
      <w:proofErr w:type="spellStart"/>
      <w:r w:rsidRPr="007E25D0">
        <w:rPr>
          <w:rFonts w:ascii="Arial" w:hAnsi="Arial" w:cs="Arial"/>
          <w:lang w:val="en-US"/>
        </w:rPr>
        <w:t>OTWorld</w:t>
      </w:r>
      <w:proofErr w:type="spellEnd"/>
      <w:r w:rsidRPr="007E25D0">
        <w:rPr>
          <w:rFonts w:ascii="Arial" w:hAnsi="Arial" w:cs="Arial"/>
          <w:lang w:val="en-US"/>
        </w:rPr>
        <w:t xml:space="preserve"> 2026 in advance.</w:t>
      </w:r>
    </w:p>
    <w:p w14:paraId="6850EFAF" w14:textId="77777777" w:rsidR="007E25D0" w:rsidRPr="007E25D0" w:rsidRDefault="007E25D0" w:rsidP="007E25D0">
      <w:pPr>
        <w:jc w:val="both"/>
        <w:rPr>
          <w:rFonts w:ascii="Arial" w:hAnsi="Arial" w:cs="Arial"/>
          <w:lang w:val="en-US"/>
        </w:rPr>
      </w:pPr>
    </w:p>
    <w:p w14:paraId="0407FD32" w14:textId="77777777" w:rsidR="007E25D0" w:rsidRPr="007E25D0" w:rsidRDefault="007E25D0" w:rsidP="007E25D0">
      <w:pPr>
        <w:jc w:val="both"/>
        <w:rPr>
          <w:rFonts w:ascii="Arial" w:hAnsi="Arial" w:cs="Arial"/>
          <w:b/>
          <w:bCs/>
          <w:i/>
          <w:iCs/>
          <w:lang w:val="en-US"/>
        </w:rPr>
      </w:pPr>
      <w:r w:rsidRPr="007E25D0">
        <w:rPr>
          <w:rFonts w:ascii="Arial" w:hAnsi="Arial" w:cs="Arial"/>
          <w:b/>
          <w:bCs/>
          <w:i/>
          <w:iCs/>
          <w:lang w:val="en-US"/>
        </w:rPr>
        <w:t>Caption</w:t>
      </w:r>
    </w:p>
    <w:p w14:paraId="41891ADD" w14:textId="77777777" w:rsidR="007E25D0" w:rsidRPr="007E25D0" w:rsidRDefault="007E25D0" w:rsidP="007E25D0">
      <w:pPr>
        <w:jc w:val="both"/>
        <w:rPr>
          <w:rFonts w:ascii="Arial" w:hAnsi="Arial" w:cs="Arial"/>
          <w:i/>
          <w:iCs/>
          <w:lang w:val="en-US"/>
        </w:rPr>
      </w:pPr>
      <w:r w:rsidRPr="007E25D0">
        <w:rPr>
          <w:rFonts w:ascii="Arial" w:hAnsi="Arial" w:cs="Arial"/>
          <w:i/>
          <w:iCs/>
          <w:lang w:val="en-US"/>
        </w:rPr>
        <w:t xml:space="preserve">An overview of selected exhibitor innovations at </w:t>
      </w:r>
      <w:proofErr w:type="spellStart"/>
      <w:r w:rsidRPr="007E25D0">
        <w:rPr>
          <w:rFonts w:ascii="Arial" w:hAnsi="Arial" w:cs="Arial"/>
          <w:i/>
          <w:iCs/>
          <w:lang w:val="en-US"/>
        </w:rPr>
        <w:t>OTWorld</w:t>
      </w:r>
      <w:proofErr w:type="spellEnd"/>
      <w:r w:rsidRPr="007E25D0">
        <w:rPr>
          <w:rFonts w:ascii="Arial" w:hAnsi="Arial" w:cs="Arial"/>
          <w:i/>
          <w:iCs/>
          <w:lang w:val="en-US"/>
        </w:rPr>
        <w:t xml:space="preserve"> 2026: The collage shows examples of submitted innovations that will be presented in Leipzig from 19 to 22 May 2026. Photo/collage: </w:t>
      </w:r>
      <w:proofErr w:type="spellStart"/>
      <w:r w:rsidRPr="007E25D0">
        <w:rPr>
          <w:rFonts w:ascii="Arial" w:hAnsi="Arial" w:cs="Arial"/>
          <w:i/>
          <w:iCs/>
          <w:lang w:val="en-US"/>
        </w:rPr>
        <w:t>Leipziger</w:t>
      </w:r>
      <w:proofErr w:type="spellEnd"/>
      <w:r w:rsidRPr="007E25D0">
        <w:rPr>
          <w:rFonts w:ascii="Arial" w:hAnsi="Arial" w:cs="Arial"/>
          <w:i/>
          <w:iCs/>
          <w:lang w:val="en-US"/>
        </w:rPr>
        <w:t xml:space="preserve"> Messe using image material from the exhibitors shown: </w:t>
      </w:r>
      <w:proofErr w:type="spellStart"/>
      <w:r w:rsidRPr="007E25D0">
        <w:rPr>
          <w:rFonts w:ascii="Arial" w:hAnsi="Arial" w:cs="Arial"/>
          <w:i/>
          <w:iCs/>
          <w:lang w:val="en-US"/>
        </w:rPr>
        <w:t>Exxomove</w:t>
      </w:r>
      <w:proofErr w:type="spellEnd"/>
      <w:r w:rsidRPr="007E25D0">
        <w:rPr>
          <w:rFonts w:ascii="Arial" w:hAnsi="Arial" w:cs="Arial"/>
          <w:i/>
          <w:iCs/>
          <w:lang w:val="en-US"/>
        </w:rPr>
        <w:t xml:space="preserve">, </w:t>
      </w:r>
      <w:proofErr w:type="spellStart"/>
      <w:r w:rsidRPr="007E25D0">
        <w:rPr>
          <w:rFonts w:ascii="Arial" w:hAnsi="Arial" w:cs="Arial"/>
          <w:i/>
          <w:iCs/>
          <w:lang w:val="en-US"/>
        </w:rPr>
        <w:t>Ottobock</w:t>
      </w:r>
      <w:proofErr w:type="spellEnd"/>
      <w:r w:rsidRPr="007E25D0">
        <w:rPr>
          <w:rFonts w:ascii="Arial" w:hAnsi="Arial" w:cs="Arial"/>
          <w:i/>
          <w:iCs/>
          <w:lang w:val="en-US"/>
        </w:rPr>
        <w:t xml:space="preserve">, </w:t>
      </w:r>
      <w:proofErr w:type="spellStart"/>
      <w:r w:rsidRPr="007E25D0">
        <w:rPr>
          <w:rFonts w:ascii="Arial" w:hAnsi="Arial" w:cs="Arial"/>
          <w:i/>
          <w:iCs/>
          <w:lang w:val="en-US"/>
        </w:rPr>
        <w:t>Indeinding</w:t>
      </w:r>
      <w:proofErr w:type="spellEnd"/>
      <w:r w:rsidRPr="007E25D0">
        <w:rPr>
          <w:rFonts w:ascii="Arial" w:hAnsi="Arial" w:cs="Arial"/>
          <w:i/>
          <w:iCs/>
          <w:lang w:val="en-US"/>
        </w:rPr>
        <w:t xml:space="preserve">, </w:t>
      </w:r>
      <w:proofErr w:type="spellStart"/>
      <w:r w:rsidRPr="007E25D0">
        <w:rPr>
          <w:rFonts w:ascii="Arial" w:hAnsi="Arial" w:cs="Arial"/>
          <w:i/>
          <w:iCs/>
          <w:lang w:val="en-US"/>
        </w:rPr>
        <w:t>Bauerfeind</w:t>
      </w:r>
      <w:proofErr w:type="spellEnd"/>
      <w:r w:rsidRPr="007E25D0">
        <w:rPr>
          <w:rFonts w:ascii="Arial" w:hAnsi="Arial" w:cs="Arial"/>
          <w:i/>
          <w:iCs/>
          <w:lang w:val="en-US"/>
        </w:rPr>
        <w:t xml:space="preserve">, </w:t>
      </w:r>
      <w:proofErr w:type="spellStart"/>
      <w:r w:rsidRPr="007E25D0">
        <w:rPr>
          <w:rFonts w:ascii="Arial" w:hAnsi="Arial" w:cs="Arial"/>
          <w:i/>
          <w:iCs/>
          <w:lang w:val="en-US"/>
        </w:rPr>
        <w:t>HomebraceGermany</w:t>
      </w:r>
      <w:proofErr w:type="spellEnd"/>
    </w:p>
    <w:p w14:paraId="2157C6A8" w14:textId="75907DBB" w:rsidR="000B2846" w:rsidRDefault="000B2846" w:rsidP="00A669DE">
      <w:pPr>
        <w:jc w:val="both"/>
        <w:rPr>
          <w:rFonts w:ascii="Arial" w:hAnsi="Arial" w:cs="Arial"/>
          <w:i/>
          <w:iCs/>
          <w:sz w:val="24"/>
          <w:szCs w:val="24"/>
          <w:lang w:val="en-US"/>
        </w:rPr>
      </w:pPr>
    </w:p>
    <w:p w14:paraId="21B1F5C3" w14:textId="77777777" w:rsidR="00F4359B" w:rsidRPr="000B2846" w:rsidRDefault="00F4359B" w:rsidP="00A669DE">
      <w:pPr>
        <w:jc w:val="both"/>
        <w:rPr>
          <w:rFonts w:ascii="Arial" w:hAnsi="Arial" w:cs="Arial"/>
          <w:i/>
          <w:iCs/>
          <w:sz w:val="24"/>
          <w:szCs w:val="24"/>
          <w:lang w:val="en-US"/>
        </w:rPr>
      </w:pPr>
    </w:p>
    <w:p w14:paraId="56A4EC97" w14:textId="5B2B2A99" w:rsidR="00150EC5" w:rsidRPr="00AE75A8" w:rsidRDefault="00AD0A60">
      <w:pPr>
        <w:jc w:val="both"/>
        <w:rPr>
          <w:rFonts w:ascii="Arial" w:eastAsia="Arial" w:hAnsi="Arial" w:cs="Arial"/>
          <w:color w:val="000000" w:themeColor="text1"/>
          <w:sz w:val="20"/>
          <w:szCs w:val="20"/>
          <w:lang w:val="en-GB"/>
        </w:rPr>
      </w:pPr>
      <w:r w:rsidRPr="00AE75A8">
        <w:rPr>
          <w:rFonts w:ascii="Arial" w:eastAsia="Times New Roman" w:hAnsi="Arial" w:cs="Arial"/>
          <w:b/>
          <w:sz w:val="18"/>
          <w:szCs w:val="20"/>
          <w:lang w:val="en-GB" w:eastAsia="de-DE"/>
        </w:rPr>
        <w:t>Further information</w:t>
      </w:r>
    </w:p>
    <w:p w14:paraId="1015349A" w14:textId="77777777" w:rsidR="00150EC5" w:rsidRPr="00AE75A8" w:rsidRDefault="00150EC5">
      <w:pPr>
        <w:jc w:val="both"/>
        <w:rPr>
          <w:rFonts w:ascii="Arial" w:eastAsia="Times New Roman" w:hAnsi="Arial" w:cs="Arial"/>
          <w:b/>
          <w:sz w:val="18"/>
          <w:szCs w:val="20"/>
          <w:lang w:val="en-GB" w:eastAsia="de-DE"/>
        </w:rPr>
      </w:pPr>
    </w:p>
    <w:p w14:paraId="01133923" w14:textId="77777777" w:rsidR="00CD6D5C" w:rsidRDefault="00F01208" w:rsidP="00CD6D5C">
      <w:pPr>
        <w:jc w:val="both"/>
        <w:rPr>
          <w:rFonts w:ascii="Arial" w:eastAsia="Times New Roman" w:hAnsi="Arial" w:cs="Arial"/>
          <w:b/>
          <w:sz w:val="18"/>
          <w:szCs w:val="18"/>
          <w:lang w:val="en-US" w:eastAsia="de-DE"/>
        </w:rPr>
      </w:pPr>
      <w:hyperlink r:id="rId13">
        <w:r w:rsidR="00CD6D5C">
          <w:rPr>
            <w:rStyle w:val="Hyperlink"/>
            <w:rFonts w:ascii="Arial" w:eastAsia="Times New Roman" w:hAnsi="Arial" w:cs="Arial"/>
            <w:b/>
            <w:sz w:val="18"/>
            <w:szCs w:val="18"/>
            <w:lang w:val="en-US" w:eastAsia="de-DE"/>
          </w:rPr>
          <w:t xml:space="preserve">About </w:t>
        </w:r>
        <w:proofErr w:type="spellStart"/>
        <w:r w:rsidR="00CD6D5C">
          <w:rPr>
            <w:rStyle w:val="Hyperlink"/>
            <w:rFonts w:ascii="Arial" w:eastAsia="Times New Roman" w:hAnsi="Arial" w:cs="Arial"/>
            <w:b/>
            <w:sz w:val="18"/>
            <w:szCs w:val="18"/>
            <w:lang w:val="en-US" w:eastAsia="de-DE"/>
          </w:rPr>
          <w:t>OTWorld</w:t>
        </w:r>
        <w:proofErr w:type="spellEnd"/>
      </w:hyperlink>
    </w:p>
    <w:p w14:paraId="598399DA" w14:textId="77777777" w:rsidR="00CD6D5C" w:rsidRDefault="00F01208" w:rsidP="00CD6D5C">
      <w:pPr>
        <w:spacing w:line="276" w:lineRule="auto"/>
        <w:jc w:val="both"/>
        <w:rPr>
          <w:rFonts w:ascii="Arial" w:eastAsia="SimSun" w:hAnsi="Arial" w:cs="Arial"/>
          <w:b/>
          <w:sz w:val="18"/>
          <w:szCs w:val="18"/>
          <w:lang w:val="en-US" w:eastAsia="de-DE"/>
        </w:rPr>
      </w:pPr>
      <w:hyperlink r:id="rId14">
        <w:r w:rsidR="00CD6D5C">
          <w:rPr>
            <w:rStyle w:val="Hyperlink"/>
            <w:rFonts w:ascii="Arial" w:eastAsia="Times New Roman" w:hAnsi="Arial" w:cs="Arial"/>
            <w:b/>
            <w:sz w:val="18"/>
            <w:szCs w:val="18"/>
            <w:lang w:val="en-US" w:eastAsia="de-DE"/>
          </w:rPr>
          <w:t>A</w:t>
        </w:r>
        <w:r w:rsidR="00CD6D5C">
          <w:rPr>
            <w:rStyle w:val="Hyperlink"/>
            <w:rFonts w:ascii="Arial" w:eastAsia="SimSun" w:hAnsi="Arial" w:cs="Arial"/>
            <w:b/>
            <w:sz w:val="18"/>
            <w:szCs w:val="18"/>
            <w:lang w:val="en-US" w:eastAsia="de-DE"/>
          </w:rPr>
          <w:t xml:space="preserve">bout </w:t>
        </w:r>
        <w:proofErr w:type="spellStart"/>
        <w:r w:rsidR="00CD6D5C">
          <w:rPr>
            <w:rStyle w:val="Hyperlink"/>
            <w:rFonts w:ascii="Arial" w:eastAsia="SimSun" w:hAnsi="Arial" w:cs="Arial"/>
            <w:b/>
            <w:sz w:val="18"/>
            <w:szCs w:val="18"/>
            <w:lang w:val="en-US" w:eastAsia="de-DE"/>
          </w:rPr>
          <w:t>Leipziger</w:t>
        </w:r>
        <w:proofErr w:type="spellEnd"/>
        <w:r w:rsidR="00CD6D5C">
          <w:rPr>
            <w:rStyle w:val="Hyperlink"/>
            <w:rFonts w:ascii="Arial" w:eastAsia="SimSun" w:hAnsi="Arial" w:cs="Arial"/>
            <w:b/>
            <w:sz w:val="18"/>
            <w:szCs w:val="18"/>
            <w:lang w:val="en-US" w:eastAsia="de-DE"/>
          </w:rPr>
          <w:t xml:space="preserve"> Messe</w:t>
        </w:r>
      </w:hyperlink>
    </w:p>
    <w:p w14:paraId="28B22B7F" w14:textId="77777777" w:rsidR="00CD6D5C" w:rsidRDefault="00CD6D5C" w:rsidP="00CD6D5C">
      <w:pPr>
        <w:rPr>
          <w:rFonts w:ascii="Arial" w:eastAsia="Times New Roman" w:hAnsi="Arial" w:cs="Arial"/>
          <w:b/>
          <w:sz w:val="18"/>
          <w:szCs w:val="18"/>
          <w:lang w:val="en-GB" w:eastAsia="en-GB"/>
        </w:rPr>
      </w:pPr>
    </w:p>
    <w:p w14:paraId="563B6A45"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Press Contacts </w:t>
      </w:r>
      <w:r>
        <w:rPr>
          <w:rFonts w:ascii="Arial" w:eastAsia="Times New Roman" w:hAnsi="Arial" w:cs="Arial"/>
          <w:b/>
          <w:sz w:val="18"/>
          <w:szCs w:val="18"/>
          <w:lang w:val="en-GB" w:eastAsia="en-GB"/>
        </w:rPr>
        <w:br/>
      </w:r>
    </w:p>
    <w:p w14:paraId="4068CFAE"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sz w:val="18"/>
          <w:szCs w:val="18"/>
          <w:lang w:val="en-GB" w:eastAsia="en-GB"/>
        </w:rPr>
        <w:t>Anja Hummel</w:t>
      </w:r>
      <w:r>
        <w:rPr>
          <w:rFonts w:ascii="Arial" w:eastAsia="Times New Roman" w:hAnsi="Arial" w:cs="Arial"/>
          <w:sz w:val="18"/>
          <w:szCs w:val="18"/>
          <w:lang w:val="en-GB" w:eastAsia="en-GB"/>
        </w:rPr>
        <w:tab/>
      </w:r>
    </w:p>
    <w:p w14:paraId="0FF40E4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 xml:space="preserve">Press Contact for </w:t>
      </w:r>
      <w:proofErr w:type="spellStart"/>
      <w:r w:rsidRPr="00162F2C">
        <w:rPr>
          <w:rFonts w:ascii="Arial" w:eastAsia="Times New Roman" w:hAnsi="Arial" w:cs="Arial"/>
          <w:sz w:val="18"/>
          <w:szCs w:val="18"/>
          <w:lang w:val="en-GB" w:eastAsia="en-GB"/>
        </w:rPr>
        <w:t>OTWorld</w:t>
      </w:r>
      <w:proofErr w:type="spellEnd"/>
    </w:p>
    <w:p w14:paraId="20D5230C" w14:textId="77777777" w:rsidR="00CD6D5C" w:rsidRDefault="00F01208" w:rsidP="00CD6D5C">
      <w:pPr>
        <w:ind w:left="4245" w:hanging="4245"/>
        <w:rPr>
          <w:rFonts w:ascii="Arial" w:eastAsia="Times New Roman" w:hAnsi="Arial" w:cs="Arial"/>
          <w:sz w:val="18"/>
          <w:szCs w:val="18"/>
          <w:lang w:eastAsia="de-DE"/>
        </w:rPr>
      </w:pPr>
      <w:hyperlink r:id="rId15">
        <w:r w:rsidR="00CD6D5C">
          <w:rPr>
            <w:rStyle w:val="Hyperlink"/>
            <w:rFonts w:ascii="Arial" w:eastAsia="Times New Roman" w:hAnsi="Arial" w:cs="Arial"/>
            <w:sz w:val="18"/>
            <w:szCs w:val="18"/>
            <w:lang w:eastAsia="en-GB"/>
          </w:rPr>
          <w:t>Leipziger Messe GmbH</w:t>
        </w:r>
      </w:hyperlink>
      <w:r w:rsidR="00CD6D5C">
        <w:rPr>
          <w:rFonts w:ascii="Arial" w:eastAsia="Times New Roman" w:hAnsi="Arial" w:cs="Arial"/>
          <w:sz w:val="18"/>
          <w:szCs w:val="18"/>
          <w:lang w:eastAsia="en-GB"/>
        </w:rPr>
        <w:t xml:space="preserve"> </w:t>
      </w:r>
      <w:r w:rsidR="00CD6D5C">
        <w:rPr>
          <w:rFonts w:ascii="Arial" w:eastAsia="Times New Roman" w:hAnsi="Arial" w:cs="Arial"/>
          <w:sz w:val="18"/>
          <w:szCs w:val="18"/>
          <w:lang w:eastAsia="en-GB"/>
        </w:rPr>
        <w:tab/>
      </w:r>
    </w:p>
    <w:p w14:paraId="2BAE47FF" w14:textId="77777777" w:rsidR="00CD6D5C" w:rsidRDefault="00CD6D5C" w:rsidP="00CD6D5C">
      <w:pPr>
        <w:ind w:left="4245" w:hanging="4245"/>
        <w:rPr>
          <w:rFonts w:ascii="Arial" w:eastAsia="Times New Roman" w:hAnsi="Arial" w:cs="Arial"/>
          <w:sz w:val="18"/>
          <w:szCs w:val="18"/>
          <w:lang w:eastAsia="de-DE"/>
        </w:rPr>
      </w:pPr>
      <w:r>
        <w:rPr>
          <w:rFonts w:ascii="Arial" w:eastAsia="Times New Roman" w:hAnsi="Arial" w:cs="Arial"/>
          <w:sz w:val="18"/>
          <w:szCs w:val="18"/>
          <w:lang w:eastAsia="en-GB"/>
        </w:rPr>
        <w:t xml:space="preserve">Phone: +49 (0)341 678-6528 </w:t>
      </w:r>
      <w:r>
        <w:rPr>
          <w:rFonts w:ascii="Arial" w:eastAsia="Times New Roman" w:hAnsi="Arial" w:cs="Arial"/>
          <w:sz w:val="18"/>
          <w:szCs w:val="18"/>
          <w:lang w:eastAsia="en-GB"/>
        </w:rPr>
        <w:tab/>
      </w:r>
    </w:p>
    <w:p w14:paraId="580CC3CC" w14:textId="77777777" w:rsidR="00CD6D5C" w:rsidRDefault="00F01208" w:rsidP="00CD6D5C">
      <w:pPr>
        <w:tabs>
          <w:tab w:val="left" w:pos="4253"/>
        </w:tabs>
        <w:rPr>
          <w:rFonts w:ascii="Arial" w:eastAsia="Times New Roman" w:hAnsi="Arial" w:cs="Arial"/>
          <w:sz w:val="18"/>
          <w:szCs w:val="18"/>
          <w:lang w:eastAsia="de-DE"/>
        </w:rPr>
      </w:pPr>
      <w:hyperlink r:id="rId16" w:history="1">
        <w:r w:rsidR="00CD6D5C" w:rsidRPr="00F56A42">
          <w:rPr>
            <w:rStyle w:val="Hyperlink"/>
            <w:rFonts w:ascii="Arial" w:eastAsia="Times New Roman" w:hAnsi="Arial" w:cs="Arial"/>
            <w:sz w:val="18"/>
            <w:szCs w:val="18"/>
            <w:lang w:eastAsia="en-GB"/>
          </w:rPr>
          <w:t>a.hummel@leipziger-messe.de</w:t>
        </w:r>
      </w:hyperlink>
      <w:r w:rsidR="00CD6D5C">
        <w:rPr>
          <w:rFonts w:ascii="Arial" w:eastAsia="Times New Roman" w:hAnsi="Arial" w:cs="Arial"/>
          <w:sz w:val="18"/>
          <w:szCs w:val="18"/>
          <w:lang w:eastAsia="en-GB"/>
        </w:rPr>
        <w:tab/>
      </w:r>
    </w:p>
    <w:p w14:paraId="45D5AE78" w14:textId="77777777" w:rsidR="00BD63E8" w:rsidRDefault="00BD63E8" w:rsidP="00CD6D5C">
      <w:pPr>
        <w:rPr>
          <w:rFonts w:ascii="Arial" w:eastAsia="Times New Roman" w:hAnsi="Arial" w:cs="Arial"/>
          <w:sz w:val="18"/>
          <w:szCs w:val="18"/>
          <w:lang w:eastAsia="de-DE"/>
        </w:rPr>
      </w:pPr>
    </w:p>
    <w:p w14:paraId="79113C36" w14:textId="1F48B0B9" w:rsidR="00CD6D5C" w:rsidRDefault="00CD6D5C" w:rsidP="00CD6D5C">
      <w:pPr>
        <w:rPr>
          <w:rFonts w:ascii="Arial" w:eastAsia="Times New Roman" w:hAnsi="Arial" w:cs="Arial"/>
          <w:sz w:val="18"/>
          <w:szCs w:val="18"/>
          <w:lang w:val="en-US" w:eastAsia="de-DE"/>
        </w:rPr>
      </w:pPr>
      <w:r>
        <w:rPr>
          <w:rFonts w:ascii="Arial" w:eastAsia="Times New Roman" w:hAnsi="Arial" w:cs="Arial"/>
          <w:sz w:val="18"/>
          <w:szCs w:val="18"/>
          <w:lang w:val="en-US" w:eastAsia="en-GB"/>
        </w:rPr>
        <w:t>Ruth Justen</w:t>
      </w:r>
    </w:p>
    <w:p w14:paraId="253FD4F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Press Contact</w:t>
      </w:r>
    </w:p>
    <w:p w14:paraId="1CDA9AA5" w14:textId="77777777" w:rsidR="00CD6D5C" w:rsidRDefault="00CD6D5C" w:rsidP="00CD6D5C">
      <w:pPr>
        <w:rPr>
          <w:rFonts w:ascii="Arial" w:eastAsia="Times New Roman" w:hAnsi="Arial" w:cs="Arial"/>
          <w:sz w:val="18"/>
          <w:szCs w:val="18"/>
          <w:lang w:val="en-GB" w:eastAsia="de-DE"/>
        </w:rPr>
      </w:pPr>
      <w:r>
        <w:rPr>
          <w:rFonts w:ascii="Arial" w:eastAsia="Times New Roman" w:hAnsi="Arial" w:cs="Arial"/>
          <w:sz w:val="18"/>
          <w:szCs w:val="18"/>
          <w:lang w:val="en-GB" w:eastAsia="en-GB"/>
        </w:rPr>
        <w:t>German Association of Orthopaedic Technology (BIV-OT)</w:t>
      </w:r>
    </w:p>
    <w:p w14:paraId="096B7048" w14:textId="6502B109" w:rsidR="00CD6D5C" w:rsidRDefault="00CD6D5C" w:rsidP="00CD6D5C">
      <w:pPr>
        <w:rPr>
          <w:rFonts w:ascii="Arial" w:eastAsia="Times New Roman" w:hAnsi="Arial" w:cs="Arial"/>
          <w:sz w:val="18"/>
          <w:szCs w:val="18"/>
          <w:lang w:val="en-US" w:eastAsia="en-GB"/>
        </w:rPr>
      </w:pPr>
      <w:r>
        <w:rPr>
          <w:rFonts w:ascii="Arial" w:eastAsia="Times New Roman" w:hAnsi="Arial" w:cs="Arial"/>
          <w:sz w:val="18"/>
          <w:szCs w:val="18"/>
          <w:lang w:val="en-US" w:eastAsia="en-GB"/>
        </w:rPr>
        <w:t>Phone: +49 (0)231 5570-5052</w:t>
      </w:r>
    </w:p>
    <w:p w14:paraId="5978F0AB" w14:textId="292CBD1F" w:rsidR="00C02992" w:rsidRPr="00DE5302" w:rsidRDefault="00F01208">
      <w:pPr>
        <w:rPr>
          <w:rFonts w:ascii="Arial" w:hAnsi="Arial" w:cs="Arial"/>
          <w:sz w:val="18"/>
          <w:szCs w:val="18"/>
          <w:lang w:val="en-US"/>
        </w:rPr>
      </w:pPr>
      <w:hyperlink r:id="rId17" w:history="1">
        <w:r w:rsidR="00DE5302" w:rsidRPr="00DE5302">
          <w:rPr>
            <w:rStyle w:val="Hyperlink"/>
            <w:rFonts w:ascii="Arial" w:hAnsi="Arial" w:cs="Arial"/>
            <w:sz w:val="18"/>
            <w:szCs w:val="18"/>
            <w:lang w:val="en-US"/>
          </w:rPr>
          <w:t>ruth.justen@biv-ot.org</w:t>
        </w:r>
      </w:hyperlink>
    </w:p>
    <w:p w14:paraId="7C81B327" w14:textId="77777777" w:rsidR="00DE5302" w:rsidRPr="00DE5302" w:rsidRDefault="00DE5302">
      <w:pPr>
        <w:rPr>
          <w:rFonts w:ascii="Arial" w:eastAsia="Times New Roman" w:hAnsi="Arial" w:cs="Arial"/>
          <w:b/>
          <w:sz w:val="18"/>
          <w:szCs w:val="18"/>
          <w:lang w:val="en-US" w:eastAsia="de-DE"/>
        </w:rPr>
      </w:pPr>
    </w:p>
    <w:p w14:paraId="2F92100E" w14:textId="5C280ECD" w:rsidR="00150EC5" w:rsidRPr="00AE75A8" w:rsidRDefault="00AD0A60">
      <w:pPr>
        <w:rPr>
          <w:rFonts w:ascii="Arial" w:eastAsia="Times New Roman" w:hAnsi="Arial" w:cs="Arial"/>
          <w:sz w:val="18"/>
          <w:szCs w:val="18"/>
          <w:lang w:val="en-GB" w:eastAsia="de-DE"/>
        </w:rPr>
      </w:pPr>
      <w:proofErr w:type="spellStart"/>
      <w:r w:rsidRPr="00AE75A8">
        <w:rPr>
          <w:rFonts w:ascii="Arial" w:eastAsia="Times New Roman" w:hAnsi="Arial" w:cs="Arial"/>
          <w:b/>
          <w:sz w:val="18"/>
          <w:szCs w:val="18"/>
          <w:lang w:val="en-GB" w:eastAsia="de-DE"/>
        </w:rPr>
        <w:t>OTWorld</w:t>
      </w:r>
      <w:proofErr w:type="spellEnd"/>
      <w:r w:rsidRPr="00AE75A8">
        <w:rPr>
          <w:rFonts w:ascii="Arial" w:eastAsia="Times New Roman" w:hAnsi="Arial" w:cs="Arial"/>
          <w:b/>
          <w:sz w:val="18"/>
          <w:szCs w:val="18"/>
          <w:lang w:val="en-GB" w:eastAsia="de-DE"/>
        </w:rPr>
        <w:t xml:space="preserve"> on the Internet</w:t>
      </w:r>
      <w:r w:rsidRPr="00AE75A8">
        <w:rPr>
          <w:rFonts w:ascii="Arial" w:eastAsia="Times New Roman" w:hAnsi="Arial" w:cs="Arial"/>
          <w:sz w:val="18"/>
          <w:szCs w:val="18"/>
          <w:lang w:val="en-GB" w:eastAsia="de-DE"/>
        </w:rPr>
        <w:t>:</w:t>
      </w:r>
    </w:p>
    <w:p w14:paraId="07CCC337" w14:textId="77777777" w:rsidR="00AD4204" w:rsidRPr="00AE75A8" w:rsidRDefault="00AD4204">
      <w:pPr>
        <w:rPr>
          <w:rFonts w:ascii="Arial" w:eastAsia="Times New Roman" w:hAnsi="Arial" w:cs="Arial"/>
          <w:sz w:val="18"/>
          <w:szCs w:val="18"/>
          <w:lang w:val="en-GB" w:eastAsia="de-DE"/>
        </w:rPr>
      </w:pPr>
    </w:p>
    <w:p w14:paraId="7D5FBD75" w14:textId="5C20CFB8" w:rsidR="00C02992" w:rsidRPr="00C02992" w:rsidRDefault="00F01208">
      <w:pPr>
        <w:rPr>
          <w:rFonts w:ascii="Arial" w:hAnsi="Arial" w:cs="Arial"/>
          <w:sz w:val="18"/>
          <w:szCs w:val="18"/>
          <w:lang w:val="en-US"/>
        </w:rPr>
      </w:pPr>
      <w:hyperlink r:id="rId18" w:history="1">
        <w:r w:rsidR="00C02992" w:rsidRPr="00C02992">
          <w:rPr>
            <w:rStyle w:val="Hyperlink"/>
            <w:rFonts w:ascii="Arial" w:hAnsi="Arial" w:cs="Arial"/>
            <w:sz w:val="18"/>
            <w:szCs w:val="18"/>
            <w:lang w:val="en-US"/>
          </w:rPr>
          <w:t>Website</w:t>
        </w:r>
      </w:hyperlink>
    </w:p>
    <w:p w14:paraId="44B00ACC" w14:textId="761ACE0D" w:rsidR="00150EC5" w:rsidRPr="00C02992" w:rsidRDefault="00F01208">
      <w:pPr>
        <w:rPr>
          <w:rFonts w:ascii="Arial" w:hAnsi="Arial" w:cs="Arial"/>
          <w:color w:val="000000"/>
          <w:sz w:val="18"/>
          <w:szCs w:val="18"/>
          <w:lang w:val="en-US"/>
        </w:rPr>
      </w:pPr>
      <w:hyperlink r:id="rId19" w:tgtFrame="_blank">
        <w:r w:rsidR="00AD0A60" w:rsidRPr="00C02992">
          <w:rPr>
            <w:rFonts w:ascii="Arial" w:hAnsi="Arial" w:cs="Arial"/>
            <w:color w:val="004494"/>
            <w:sz w:val="18"/>
            <w:szCs w:val="18"/>
            <w:u w:val="single"/>
            <w:lang w:val="en-US"/>
          </w:rPr>
          <w:t>Instagram</w:t>
        </w:r>
      </w:hyperlink>
    </w:p>
    <w:p w14:paraId="309B1ECF" w14:textId="77777777" w:rsidR="00150EC5" w:rsidRPr="00C02992" w:rsidRDefault="00F01208">
      <w:pPr>
        <w:rPr>
          <w:rFonts w:ascii="Arial" w:eastAsia="Times New Roman" w:hAnsi="Arial" w:cs="Arial"/>
          <w:color w:val="0000FF"/>
          <w:sz w:val="18"/>
          <w:szCs w:val="18"/>
          <w:u w:val="single"/>
          <w:lang w:val="en-US" w:eastAsia="de-DE"/>
        </w:rPr>
      </w:pPr>
      <w:hyperlink r:id="rId20">
        <w:r w:rsidR="00AD0A60" w:rsidRPr="00C02992">
          <w:rPr>
            <w:rFonts w:ascii="Arial" w:eastAsia="Times New Roman" w:hAnsi="Arial" w:cs="Arial"/>
            <w:color w:val="0000FF"/>
            <w:sz w:val="18"/>
            <w:szCs w:val="18"/>
            <w:u w:val="single"/>
            <w:lang w:val="en-US" w:eastAsia="de-DE"/>
          </w:rPr>
          <w:t>LinkedIn</w:t>
        </w:r>
      </w:hyperlink>
    </w:p>
    <w:p w14:paraId="49F9B7DA" w14:textId="610E6914" w:rsidR="00150EC5" w:rsidRPr="00C02992" w:rsidRDefault="00AD0A60">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#OTWorld2026</w:t>
      </w:r>
    </w:p>
    <w:p w14:paraId="0C0EF912" w14:textId="334EC399" w:rsidR="00150EC5" w:rsidRPr="00C02992" w:rsidRDefault="00886B66">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#50years50voices</w:t>
      </w:r>
    </w:p>
    <w:sectPr w:rsidR="00150EC5" w:rsidRPr="00C02992">
      <w:headerReference w:type="default" r:id="rId21"/>
      <w:headerReference w:type="first" r:id="rId22"/>
      <w:footerReference w:type="first" r:id="rId23"/>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6099554">
    <w:abstractNumId w:val="3"/>
  </w:num>
  <w:num w:numId="2" w16cid:durableId="158813316">
    <w:abstractNumId w:val="6"/>
  </w:num>
  <w:num w:numId="3" w16cid:durableId="789476804">
    <w:abstractNumId w:val="5"/>
  </w:num>
  <w:num w:numId="4" w16cid:durableId="336620424">
    <w:abstractNumId w:val="0"/>
  </w:num>
  <w:num w:numId="5" w16cid:durableId="469782456">
    <w:abstractNumId w:val="1"/>
  </w:num>
  <w:num w:numId="6" w16cid:durableId="45688220">
    <w:abstractNumId w:val="4"/>
  </w:num>
  <w:num w:numId="7" w16cid:durableId="10388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0469"/>
    <w:rsid w:val="00017E0C"/>
    <w:rsid w:val="00023109"/>
    <w:rsid w:val="00024B82"/>
    <w:rsid w:val="00030DA2"/>
    <w:rsid w:val="00032A57"/>
    <w:rsid w:val="00041A74"/>
    <w:rsid w:val="00053901"/>
    <w:rsid w:val="00057E9A"/>
    <w:rsid w:val="00065AAE"/>
    <w:rsid w:val="000710A7"/>
    <w:rsid w:val="00077CA4"/>
    <w:rsid w:val="000B1748"/>
    <w:rsid w:val="000B2846"/>
    <w:rsid w:val="000B686F"/>
    <w:rsid w:val="000C193D"/>
    <w:rsid w:val="000D31BB"/>
    <w:rsid w:val="000E1AC9"/>
    <w:rsid w:val="000E6789"/>
    <w:rsid w:val="000F106D"/>
    <w:rsid w:val="000F3CA1"/>
    <w:rsid w:val="000F66BE"/>
    <w:rsid w:val="000F7C21"/>
    <w:rsid w:val="0010000F"/>
    <w:rsid w:val="00102160"/>
    <w:rsid w:val="0011031F"/>
    <w:rsid w:val="0011094B"/>
    <w:rsid w:val="00133E57"/>
    <w:rsid w:val="00150EC5"/>
    <w:rsid w:val="00162F2C"/>
    <w:rsid w:val="00167476"/>
    <w:rsid w:val="001802A6"/>
    <w:rsid w:val="00181CEF"/>
    <w:rsid w:val="00194C72"/>
    <w:rsid w:val="001C642C"/>
    <w:rsid w:val="001D5DCF"/>
    <w:rsid w:val="001F7309"/>
    <w:rsid w:val="002020C0"/>
    <w:rsid w:val="00207CB9"/>
    <w:rsid w:val="0021116C"/>
    <w:rsid w:val="00211EBA"/>
    <w:rsid w:val="00215A1B"/>
    <w:rsid w:val="002161F4"/>
    <w:rsid w:val="00217DF6"/>
    <w:rsid w:val="00233C5F"/>
    <w:rsid w:val="00242A27"/>
    <w:rsid w:val="00244130"/>
    <w:rsid w:val="00253514"/>
    <w:rsid w:val="002629AA"/>
    <w:rsid w:val="00266602"/>
    <w:rsid w:val="002E6BB3"/>
    <w:rsid w:val="002F3754"/>
    <w:rsid w:val="00300222"/>
    <w:rsid w:val="003112D4"/>
    <w:rsid w:val="0031398D"/>
    <w:rsid w:val="00315F41"/>
    <w:rsid w:val="00333EA4"/>
    <w:rsid w:val="00386B3E"/>
    <w:rsid w:val="003902E6"/>
    <w:rsid w:val="00390B5B"/>
    <w:rsid w:val="003B7B33"/>
    <w:rsid w:val="003C77FF"/>
    <w:rsid w:val="003D0C6F"/>
    <w:rsid w:val="003E0493"/>
    <w:rsid w:val="003E229F"/>
    <w:rsid w:val="0040222E"/>
    <w:rsid w:val="00402723"/>
    <w:rsid w:val="00424927"/>
    <w:rsid w:val="00451DDB"/>
    <w:rsid w:val="0046775E"/>
    <w:rsid w:val="00471D37"/>
    <w:rsid w:val="00482254"/>
    <w:rsid w:val="00491CC7"/>
    <w:rsid w:val="004A13C1"/>
    <w:rsid w:val="004A227C"/>
    <w:rsid w:val="004A5E20"/>
    <w:rsid w:val="004A74A3"/>
    <w:rsid w:val="004A7FB0"/>
    <w:rsid w:val="004B7694"/>
    <w:rsid w:val="004D2E12"/>
    <w:rsid w:val="00500BC6"/>
    <w:rsid w:val="00514D4E"/>
    <w:rsid w:val="00517A78"/>
    <w:rsid w:val="005215FF"/>
    <w:rsid w:val="005314FB"/>
    <w:rsid w:val="00543713"/>
    <w:rsid w:val="00543C56"/>
    <w:rsid w:val="0056651E"/>
    <w:rsid w:val="00567702"/>
    <w:rsid w:val="00585111"/>
    <w:rsid w:val="00597812"/>
    <w:rsid w:val="005A7FDE"/>
    <w:rsid w:val="005B43D8"/>
    <w:rsid w:val="005D3D9C"/>
    <w:rsid w:val="005E79AA"/>
    <w:rsid w:val="00604C89"/>
    <w:rsid w:val="006170BF"/>
    <w:rsid w:val="00623970"/>
    <w:rsid w:val="00635AE3"/>
    <w:rsid w:val="0065373B"/>
    <w:rsid w:val="0068653A"/>
    <w:rsid w:val="006B3196"/>
    <w:rsid w:val="006C0667"/>
    <w:rsid w:val="006C52CC"/>
    <w:rsid w:val="006E08B9"/>
    <w:rsid w:val="006F1BD8"/>
    <w:rsid w:val="007234C7"/>
    <w:rsid w:val="007309E0"/>
    <w:rsid w:val="00746E80"/>
    <w:rsid w:val="00773D89"/>
    <w:rsid w:val="0078655C"/>
    <w:rsid w:val="00787E13"/>
    <w:rsid w:val="00797B9E"/>
    <w:rsid w:val="007A1D24"/>
    <w:rsid w:val="007A374E"/>
    <w:rsid w:val="007D5913"/>
    <w:rsid w:val="007E25D0"/>
    <w:rsid w:val="007E3110"/>
    <w:rsid w:val="0083453A"/>
    <w:rsid w:val="008445FF"/>
    <w:rsid w:val="008507A1"/>
    <w:rsid w:val="00855245"/>
    <w:rsid w:val="00874B54"/>
    <w:rsid w:val="00886B66"/>
    <w:rsid w:val="00895A43"/>
    <w:rsid w:val="00896DED"/>
    <w:rsid w:val="008B6236"/>
    <w:rsid w:val="008E669F"/>
    <w:rsid w:val="008F54E9"/>
    <w:rsid w:val="00927028"/>
    <w:rsid w:val="0093526A"/>
    <w:rsid w:val="00946D14"/>
    <w:rsid w:val="009537AB"/>
    <w:rsid w:val="00953DDB"/>
    <w:rsid w:val="009714BE"/>
    <w:rsid w:val="00971686"/>
    <w:rsid w:val="00971E00"/>
    <w:rsid w:val="00977F8B"/>
    <w:rsid w:val="00986319"/>
    <w:rsid w:val="00993222"/>
    <w:rsid w:val="009A3867"/>
    <w:rsid w:val="009B2036"/>
    <w:rsid w:val="009B77DA"/>
    <w:rsid w:val="009D145F"/>
    <w:rsid w:val="00A03B57"/>
    <w:rsid w:val="00A20014"/>
    <w:rsid w:val="00A20DBF"/>
    <w:rsid w:val="00A33EA6"/>
    <w:rsid w:val="00A346C9"/>
    <w:rsid w:val="00A4250C"/>
    <w:rsid w:val="00A47DF8"/>
    <w:rsid w:val="00A548CA"/>
    <w:rsid w:val="00A61D65"/>
    <w:rsid w:val="00A669DE"/>
    <w:rsid w:val="00A705D7"/>
    <w:rsid w:val="00A736BC"/>
    <w:rsid w:val="00A73D23"/>
    <w:rsid w:val="00A75894"/>
    <w:rsid w:val="00A83229"/>
    <w:rsid w:val="00A84BEF"/>
    <w:rsid w:val="00AD0A60"/>
    <w:rsid w:val="00AD0AFA"/>
    <w:rsid w:val="00AD4204"/>
    <w:rsid w:val="00AE1912"/>
    <w:rsid w:val="00AE75A8"/>
    <w:rsid w:val="00AF33E9"/>
    <w:rsid w:val="00AF6EAB"/>
    <w:rsid w:val="00B02034"/>
    <w:rsid w:val="00B050A3"/>
    <w:rsid w:val="00B1371F"/>
    <w:rsid w:val="00B1796F"/>
    <w:rsid w:val="00B26A4A"/>
    <w:rsid w:val="00B358EA"/>
    <w:rsid w:val="00B36FD7"/>
    <w:rsid w:val="00B7768D"/>
    <w:rsid w:val="00B8656C"/>
    <w:rsid w:val="00B93C51"/>
    <w:rsid w:val="00BA5EA1"/>
    <w:rsid w:val="00BB22CB"/>
    <w:rsid w:val="00BB2D88"/>
    <w:rsid w:val="00BC144D"/>
    <w:rsid w:val="00BD33E9"/>
    <w:rsid w:val="00BD63E8"/>
    <w:rsid w:val="00BE6126"/>
    <w:rsid w:val="00C02992"/>
    <w:rsid w:val="00C208B7"/>
    <w:rsid w:val="00C226D7"/>
    <w:rsid w:val="00C22AC5"/>
    <w:rsid w:val="00C2433D"/>
    <w:rsid w:val="00C47352"/>
    <w:rsid w:val="00C511FB"/>
    <w:rsid w:val="00C517ED"/>
    <w:rsid w:val="00C60658"/>
    <w:rsid w:val="00C87B53"/>
    <w:rsid w:val="00CA2595"/>
    <w:rsid w:val="00CA55A1"/>
    <w:rsid w:val="00CB0AB0"/>
    <w:rsid w:val="00CC2475"/>
    <w:rsid w:val="00CC2F7C"/>
    <w:rsid w:val="00CC6B05"/>
    <w:rsid w:val="00CD3F92"/>
    <w:rsid w:val="00CD6D5C"/>
    <w:rsid w:val="00CE07BE"/>
    <w:rsid w:val="00CE0B70"/>
    <w:rsid w:val="00CE1363"/>
    <w:rsid w:val="00CF21BF"/>
    <w:rsid w:val="00CF325D"/>
    <w:rsid w:val="00CF3882"/>
    <w:rsid w:val="00D03626"/>
    <w:rsid w:val="00D305AE"/>
    <w:rsid w:val="00D327E8"/>
    <w:rsid w:val="00D51AE0"/>
    <w:rsid w:val="00D56178"/>
    <w:rsid w:val="00D60A3C"/>
    <w:rsid w:val="00D61826"/>
    <w:rsid w:val="00D72C60"/>
    <w:rsid w:val="00D746DC"/>
    <w:rsid w:val="00D849DD"/>
    <w:rsid w:val="00D84A93"/>
    <w:rsid w:val="00D85CA0"/>
    <w:rsid w:val="00DA0D55"/>
    <w:rsid w:val="00DA0EAD"/>
    <w:rsid w:val="00DA1B47"/>
    <w:rsid w:val="00DB6B0D"/>
    <w:rsid w:val="00DC252F"/>
    <w:rsid w:val="00DD7013"/>
    <w:rsid w:val="00DE5302"/>
    <w:rsid w:val="00DF5E17"/>
    <w:rsid w:val="00E12862"/>
    <w:rsid w:val="00E138F5"/>
    <w:rsid w:val="00E1781A"/>
    <w:rsid w:val="00E34028"/>
    <w:rsid w:val="00E44A44"/>
    <w:rsid w:val="00E46A10"/>
    <w:rsid w:val="00E807F7"/>
    <w:rsid w:val="00E84C1D"/>
    <w:rsid w:val="00E90019"/>
    <w:rsid w:val="00EA1F26"/>
    <w:rsid w:val="00EB1329"/>
    <w:rsid w:val="00EC1278"/>
    <w:rsid w:val="00EC13E9"/>
    <w:rsid w:val="00EC5A01"/>
    <w:rsid w:val="00ED423F"/>
    <w:rsid w:val="00EE7289"/>
    <w:rsid w:val="00EF72B7"/>
    <w:rsid w:val="00F00309"/>
    <w:rsid w:val="00F01208"/>
    <w:rsid w:val="00F0272C"/>
    <w:rsid w:val="00F037D3"/>
    <w:rsid w:val="00F32E62"/>
    <w:rsid w:val="00F4359B"/>
    <w:rsid w:val="00F62619"/>
    <w:rsid w:val="00F63BE6"/>
    <w:rsid w:val="00F672A5"/>
    <w:rsid w:val="00F81BAB"/>
    <w:rsid w:val="00F97EC2"/>
    <w:rsid w:val="00FA6B64"/>
    <w:rsid w:val="00FD601C"/>
    <w:rsid w:val="00FD6CFB"/>
    <w:rsid w:val="02B9DAFF"/>
    <w:rsid w:val="02C5E908"/>
    <w:rsid w:val="02C80C40"/>
    <w:rsid w:val="0377694D"/>
    <w:rsid w:val="03CEEC89"/>
    <w:rsid w:val="04020BB9"/>
    <w:rsid w:val="05084E99"/>
    <w:rsid w:val="0601A48C"/>
    <w:rsid w:val="06A09337"/>
    <w:rsid w:val="074B99FC"/>
    <w:rsid w:val="0BE8B282"/>
    <w:rsid w:val="0CA1A676"/>
    <w:rsid w:val="0D118930"/>
    <w:rsid w:val="124B548F"/>
    <w:rsid w:val="140845D1"/>
    <w:rsid w:val="1476B07B"/>
    <w:rsid w:val="158ACFFE"/>
    <w:rsid w:val="159FF76A"/>
    <w:rsid w:val="16271999"/>
    <w:rsid w:val="174842FF"/>
    <w:rsid w:val="18CCD910"/>
    <w:rsid w:val="196A8B7F"/>
    <w:rsid w:val="19D7FF52"/>
    <w:rsid w:val="1A320BAC"/>
    <w:rsid w:val="1A412546"/>
    <w:rsid w:val="1AD8A69E"/>
    <w:rsid w:val="1B980220"/>
    <w:rsid w:val="1C8AF363"/>
    <w:rsid w:val="1CCF4BB2"/>
    <w:rsid w:val="1DFFED09"/>
    <w:rsid w:val="1FB0630B"/>
    <w:rsid w:val="20B90CE4"/>
    <w:rsid w:val="228D822E"/>
    <w:rsid w:val="24283F1E"/>
    <w:rsid w:val="253B299F"/>
    <w:rsid w:val="26438DEE"/>
    <w:rsid w:val="26D21B0A"/>
    <w:rsid w:val="28E3F5C8"/>
    <w:rsid w:val="29E2B823"/>
    <w:rsid w:val="29F02CA8"/>
    <w:rsid w:val="2B734384"/>
    <w:rsid w:val="2B964E53"/>
    <w:rsid w:val="2C878B52"/>
    <w:rsid w:val="2D37BB63"/>
    <w:rsid w:val="2E78194D"/>
    <w:rsid w:val="2F8B9156"/>
    <w:rsid w:val="303A9C5C"/>
    <w:rsid w:val="304ACE78"/>
    <w:rsid w:val="30866688"/>
    <w:rsid w:val="3185AC3B"/>
    <w:rsid w:val="31F4E537"/>
    <w:rsid w:val="3311EFF9"/>
    <w:rsid w:val="3402B9BC"/>
    <w:rsid w:val="3500C32E"/>
    <w:rsid w:val="36E3F622"/>
    <w:rsid w:val="3B9B51FA"/>
    <w:rsid w:val="3C6A169D"/>
    <w:rsid w:val="3C8EABA9"/>
    <w:rsid w:val="3E2446B1"/>
    <w:rsid w:val="3F60E3B2"/>
    <w:rsid w:val="4649A371"/>
    <w:rsid w:val="46BD757F"/>
    <w:rsid w:val="486C51AF"/>
    <w:rsid w:val="4A04C12C"/>
    <w:rsid w:val="4A61820C"/>
    <w:rsid w:val="4B7C27E9"/>
    <w:rsid w:val="4CB86FB2"/>
    <w:rsid w:val="4F4F5CF5"/>
    <w:rsid w:val="500A1F36"/>
    <w:rsid w:val="507F8D2C"/>
    <w:rsid w:val="50EC4BEC"/>
    <w:rsid w:val="51C13D64"/>
    <w:rsid w:val="55524024"/>
    <w:rsid w:val="5669FF8F"/>
    <w:rsid w:val="56D467F2"/>
    <w:rsid w:val="577595F0"/>
    <w:rsid w:val="57D701F6"/>
    <w:rsid w:val="57FDAA25"/>
    <w:rsid w:val="59DD32A6"/>
    <w:rsid w:val="5A74DA71"/>
    <w:rsid w:val="5B6FA9A4"/>
    <w:rsid w:val="5B8364E2"/>
    <w:rsid w:val="5BF6E185"/>
    <w:rsid w:val="5C094DD0"/>
    <w:rsid w:val="5D6C4BA5"/>
    <w:rsid w:val="5EDDD704"/>
    <w:rsid w:val="5FFB19D9"/>
    <w:rsid w:val="613CBE78"/>
    <w:rsid w:val="61B06D53"/>
    <w:rsid w:val="62D960AE"/>
    <w:rsid w:val="656D0DC0"/>
    <w:rsid w:val="66DA52C3"/>
    <w:rsid w:val="67048569"/>
    <w:rsid w:val="6738C9B7"/>
    <w:rsid w:val="6861C7DF"/>
    <w:rsid w:val="6880253A"/>
    <w:rsid w:val="690AA3EC"/>
    <w:rsid w:val="6AC27915"/>
    <w:rsid w:val="6B69F3EE"/>
    <w:rsid w:val="6C7E6B13"/>
    <w:rsid w:val="6CFA8D38"/>
    <w:rsid w:val="6D3D7DF4"/>
    <w:rsid w:val="6EB8A95C"/>
    <w:rsid w:val="6FF188DE"/>
    <w:rsid w:val="71B8BBD9"/>
    <w:rsid w:val="731094BB"/>
    <w:rsid w:val="74849A9B"/>
    <w:rsid w:val="75AF3566"/>
    <w:rsid w:val="77B62E1E"/>
    <w:rsid w:val="79737AFA"/>
    <w:rsid w:val="79AA582A"/>
    <w:rsid w:val="79F31076"/>
    <w:rsid w:val="7A87BD77"/>
    <w:rsid w:val="7AF36203"/>
    <w:rsid w:val="7D966445"/>
    <w:rsid w:val="7DE7F5E0"/>
    <w:rsid w:val="7E2645BC"/>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2073">
      <w:bodyDiv w:val="1"/>
      <w:marLeft w:val="0"/>
      <w:marRight w:val="0"/>
      <w:marTop w:val="0"/>
      <w:marBottom w:val="0"/>
      <w:divBdr>
        <w:top w:val="none" w:sz="0" w:space="0" w:color="auto"/>
        <w:left w:val="none" w:sz="0" w:space="0" w:color="auto"/>
        <w:bottom w:val="none" w:sz="0" w:space="0" w:color="auto"/>
        <w:right w:val="none" w:sz="0" w:space="0" w:color="auto"/>
      </w:divBdr>
    </w:div>
    <w:div w:id="65881807">
      <w:bodyDiv w:val="1"/>
      <w:marLeft w:val="0"/>
      <w:marRight w:val="0"/>
      <w:marTop w:val="0"/>
      <w:marBottom w:val="0"/>
      <w:divBdr>
        <w:top w:val="none" w:sz="0" w:space="0" w:color="auto"/>
        <w:left w:val="none" w:sz="0" w:space="0" w:color="auto"/>
        <w:bottom w:val="none" w:sz="0" w:space="0" w:color="auto"/>
        <w:right w:val="none" w:sz="0" w:space="0" w:color="auto"/>
      </w:divBdr>
    </w:div>
    <w:div w:id="101464823">
      <w:bodyDiv w:val="1"/>
      <w:marLeft w:val="0"/>
      <w:marRight w:val="0"/>
      <w:marTop w:val="0"/>
      <w:marBottom w:val="0"/>
      <w:divBdr>
        <w:top w:val="none" w:sz="0" w:space="0" w:color="auto"/>
        <w:left w:val="none" w:sz="0" w:space="0" w:color="auto"/>
        <w:bottom w:val="none" w:sz="0" w:space="0" w:color="auto"/>
        <w:right w:val="none" w:sz="0" w:space="0" w:color="auto"/>
      </w:divBdr>
    </w:div>
    <w:div w:id="175048085">
      <w:bodyDiv w:val="1"/>
      <w:marLeft w:val="0"/>
      <w:marRight w:val="0"/>
      <w:marTop w:val="0"/>
      <w:marBottom w:val="0"/>
      <w:divBdr>
        <w:top w:val="none" w:sz="0" w:space="0" w:color="auto"/>
        <w:left w:val="none" w:sz="0" w:space="0" w:color="auto"/>
        <w:bottom w:val="none" w:sz="0" w:space="0" w:color="auto"/>
        <w:right w:val="none" w:sz="0" w:space="0" w:color="auto"/>
      </w:divBdr>
    </w:div>
    <w:div w:id="319578684">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413403629">
      <w:bodyDiv w:val="1"/>
      <w:marLeft w:val="0"/>
      <w:marRight w:val="0"/>
      <w:marTop w:val="0"/>
      <w:marBottom w:val="0"/>
      <w:divBdr>
        <w:top w:val="none" w:sz="0" w:space="0" w:color="auto"/>
        <w:left w:val="none" w:sz="0" w:space="0" w:color="auto"/>
        <w:bottom w:val="none" w:sz="0" w:space="0" w:color="auto"/>
        <w:right w:val="none" w:sz="0" w:space="0" w:color="auto"/>
      </w:divBdr>
    </w:div>
    <w:div w:id="469518479">
      <w:bodyDiv w:val="1"/>
      <w:marLeft w:val="0"/>
      <w:marRight w:val="0"/>
      <w:marTop w:val="0"/>
      <w:marBottom w:val="0"/>
      <w:divBdr>
        <w:top w:val="none" w:sz="0" w:space="0" w:color="auto"/>
        <w:left w:val="none" w:sz="0" w:space="0" w:color="auto"/>
        <w:bottom w:val="none" w:sz="0" w:space="0" w:color="auto"/>
        <w:right w:val="none" w:sz="0" w:space="0" w:color="auto"/>
      </w:divBdr>
    </w:div>
    <w:div w:id="539824313">
      <w:bodyDiv w:val="1"/>
      <w:marLeft w:val="0"/>
      <w:marRight w:val="0"/>
      <w:marTop w:val="0"/>
      <w:marBottom w:val="0"/>
      <w:divBdr>
        <w:top w:val="none" w:sz="0" w:space="0" w:color="auto"/>
        <w:left w:val="none" w:sz="0" w:space="0" w:color="auto"/>
        <w:bottom w:val="none" w:sz="0" w:space="0" w:color="auto"/>
        <w:right w:val="none" w:sz="0" w:space="0" w:color="auto"/>
      </w:divBdr>
    </w:div>
    <w:div w:id="669524760">
      <w:bodyDiv w:val="1"/>
      <w:marLeft w:val="0"/>
      <w:marRight w:val="0"/>
      <w:marTop w:val="0"/>
      <w:marBottom w:val="0"/>
      <w:divBdr>
        <w:top w:val="none" w:sz="0" w:space="0" w:color="auto"/>
        <w:left w:val="none" w:sz="0" w:space="0" w:color="auto"/>
        <w:bottom w:val="none" w:sz="0" w:space="0" w:color="auto"/>
        <w:right w:val="none" w:sz="0" w:space="0" w:color="auto"/>
      </w:divBdr>
    </w:div>
    <w:div w:id="673343246">
      <w:bodyDiv w:val="1"/>
      <w:marLeft w:val="0"/>
      <w:marRight w:val="0"/>
      <w:marTop w:val="0"/>
      <w:marBottom w:val="0"/>
      <w:divBdr>
        <w:top w:val="none" w:sz="0" w:space="0" w:color="auto"/>
        <w:left w:val="none" w:sz="0" w:space="0" w:color="auto"/>
        <w:bottom w:val="none" w:sz="0" w:space="0" w:color="auto"/>
        <w:right w:val="none" w:sz="0" w:space="0" w:color="auto"/>
      </w:divBdr>
    </w:div>
    <w:div w:id="727993457">
      <w:bodyDiv w:val="1"/>
      <w:marLeft w:val="0"/>
      <w:marRight w:val="0"/>
      <w:marTop w:val="0"/>
      <w:marBottom w:val="0"/>
      <w:divBdr>
        <w:top w:val="none" w:sz="0" w:space="0" w:color="auto"/>
        <w:left w:val="none" w:sz="0" w:space="0" w:color="auto"/>
        <w:bottom w:val="none" w:sz="0" w:space="0" w:color="auto"/>
        <w:right w:val="none" w:sz="0" w:space="0" w:color="auto"/>
      </w:divBdr>
    </w:div>
    <w:div w:id="750078571">
      <w:bodyDiv w:val="1"/>
      <w:marLeft w:val="0"/>
      <w:marRight w:val="0"/>
      <w:marTop w:val="0"/>
      <w:marBottom w:val="0"/>
      <w:divBdr>
        <w:top w:val="none" w:sz="0" w:space="0" w:color="auto"/>
        <w:left w:val="none" w:sz="0" w:space="0" w:color="auto"/>
        <w:bottom w:val="none" w:sz="0" w:space="0" w:color="auto"/>
        <w:right w:val="none" w:sz="0" w:space="0" w:color="auto"/>
      </w:divBdr>
    </w:div>
    <w:div w:id="956836980">
      <w:bodyDiv w:val="1"/>
      <w:marLeft w:val="0"/>
      <w:marRight w:val="0"/>
      <w:marTop w:val="0"/>
      <w:marBottom w:val="0"/>
      <w:divBdr>
        <w:top w:val="none" w:sz="0" w:space="0" w:color="auto"/>
        <w:left w:val="none" w:sz="0" w:space="0" w:color="auto"/>
        <w:bottom w:val="none" w:sz="0" w:space="0" w:color="auto"/>
        <w:right w:val="none" w:sz="0" w:space="0" w:color="auto"/>
      </w:divBdr>
    </w:div>
    <w:div w:id="971639739">
      <w:bodyDiv w:val="1"/>
      <w:marLeft w:val="0"/>
      <w:marRight w:val="0"/>
      <w:marTop w:val="0"/>
      <w:marBottom w:val="0"/>
      <w:divBdr>
        <w:top w:val="none" w:sz="0" w:space="0" w:color="auto"/>
        <w:left w:val="none" w:sz="0" w:space="0" w:color="auto"/>
        <w:bottom w:val="none" w:sz="0" w:space="0" w:color="auto"/>
        <w:right w:val="none" w:sz="0" w:space="0" w:color="auto"/>
      </w:divBdr>
    </w:div>
    <w:div w:id="1023048024">
      <w:bodyDiv w:val="1"/>
      <w:marLeft w:val="0"/>
      <w:marRight w:val="0"/>
      <w:marTop w:val="0"/>
      <w:marBottom w:val="0"/>
      <w:divBdr>
        <w:top w:val="none" w:sz="0" w:space="0" w:color="auto"/>
        <w:left w:val="none" w:sz="0" w:space="0" w:color="auto"/>
        <w:bottom w:val="none" w:sz="0" w:space="0" w:color="auto"/>
        <w:right w:val="none" w:sz="0" w:space="0" w:color="auto"/>
      </w:divBdr>
    </w:div>
    <w:div w:id="1056778113">
      <w:bodyDiv w:val="1"/>
      <w:marLeft w:val="0"/>
      <w:marRight w:val="0"/>
      <w:marTop w:val="0"/>
      <w:marBottom w:val="0"/>
      <w:divBdr>
        <w:top w:val="none" w:sz="0" w:space="0" w:color="auto"/>
        <w:left w:val="none" w:sz="0" w:space="0" w:color="auto"/>
        <w:bottom w:val="none" w:sz="0" w:space="0" w:color="auto"/>
        <w:right w:val="none" w:sz="0" w:space="0" w:color="auto"/>
      </w:divBdr>
    </w:div>
    <w:div w:id="1149706408">
      <w:bodyDiv w:val="1"/>
      <w:marLeft w:val="0"/>
      <w:marRight w:val="0"/>
      <w:marTop w:val="0"/>
      <w:marBottom w:val="0"/>
      <w:divBdr>
        <w:top w:val="none" w:sz="0" w:space="0" w:color="auto"/>
        <w:left w:val="none" w:sz="0" w:space="0" w:color="auto"/>
        <w:bottom w:val="none" w:sz="0" w:space="0" w:color="auto"/>
        <w:right w:val="none" w:sz="0" w:space="0" w:color="auto"/>
      </w:divBdr>
    </w:div>
    <w:div w:id="1161970076">
      <w:bodyDiv w:val="1"/>
      <w:marLeft w:val="0"/>
      <w:marRight w:val="0"/>
      <w:marTop w:val="0"/>
      <w:marBottom w:val="0"/>
      <w:divBdr>
        <w:top w:val="none" w:sz="0" w:space="0" w:color="auto"/>
        <w:left w:val="none" w:sz="0" w:space="0" w:color="auto"/>
        <w:bottom w:val="none" w:sz="0" w:space="0" w:color="auto"/>
        <w:right w:val="none" w:sz="0" w:space="0" w:color="auto"/>
      </w:divBdr>
    </w:div>
    <w:div w:id="1227960583">
      <w:bodyDiv w:val="1"/>
      <w:marLeft w:val="0"/>
      <w:marRight w:val="0"/>
      <w:marTop w:val="0"/>
      <w:marBottom w:val="0"/>
      <w:divBdr>
        <w:top w:val="none" w:sz="0" w:space="0" w:color="auto"/>
        <w:left w:val="none" w:sz="0" w:space="0" w:color="auto"/>
        <w:bottom w:val="none" w:sz="0" w:space="0" w:color="auto"/>
        <w:right w:val="none" w:sz="0" w:space="0" w:color="auto"/>
      </w:divBdr>
    </w:div>
    <w:div w:id="1258371157">
      <w:bodyDiv w:val="1"/>
      <w:marLeft w:val="0"/>
      <w:marRight w:val="0"/>
      <w:marTop w:val="0"/>
      <w:marBottom w:val="0"/>
      <w:divBdr>
        <w:top w:val="none" w:sz="0" w:space="0" w:color="auto"/>
        <w:left w:val="none" w:sz="0" w:space="0" w:color="auto"/>
        <w:bottom w:val="none" w:sz="0" w:space="0" w:color="auto"/>
        <w:right w:val="none" w:sz="0" w:space="0" w:color="auto"/>
      </w:divBdr>
    </w:div>
    <w:div w:id="1283420567">
      <w:bodyDiv w:val="1"/>
      <w:marLeft w:val="0"/>
      <w:marRight w:val="0"/>
      <w:marTop w:val="0"/>
      <w:marBottom w:val="0"/>
      <w:divBdr>
        <w:top w:val="none" w:sz="0" w:space="0" w:color="auto"/>
        <w:left w:val="none" w:sz="0" w:space="0" w:color="auto"/>
        <w:bottom w:val="none" w:sz="0" w:space="0" w:color="auto"/>
        <w:right w:val="none" w:sz="0" w:space="0" w:color="auto"/>
      </w:divBdr>
    </w:div>
    <w:div w:id="1296444766">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355770651">
      <w:bodyDiv w:val="1"/>
      <w:marLeft w:val="0"/>
      <w:marRight w:val="0"/>
      <w:marTop w:val="0"/>
      <w:marBottom w:val="0"/>
      <w:divBdr>
        <w:top w:val="none" w:sz="0" w:space="0" w:color="auto"/>
        <w:left w:val="none" w:sz="0" w:space="0" w:color="auto"/>
        <w:bottom w:val="none" w:sz="0" w:space="0" w:color="auto"/>
        <w:right w:val="none" w:sz="0" w:space="0" w:color="auto"/>
      </w:divBdr>
    </w:div>
    <w:div w:id="1414663275">
      <w:bodyDiv w:val="1"/>
      <w:marLeft w:val="0"/>
      <w:marRight w:val="0"/>
      <w:marTop w:val="0"/>
      <w:marBottom w:val="0"/>
      <w:divBdr>
        <w:top w:val="none" w:sz="0" w:space="0" w:color="auto"/>
        <w:left w:val="none" w:sz="0" w:space="0" w:color="auto"/>
        <w:bottom w:val="none" w:sz="0" w:space="0" w:color="auto"/>
        <w:right w:val="none" w:sz="0" w:space="0" w:color="auto"/>
      </w:divBdr>
    </w:div>
    <w:div w:id="1424573356">
      <w:bodyDiv w:val="1"/>
      <w:marLeft w:val="0"/>
      <w:marRight w:val="0"/>
      <w:marTop w:val="0"/>
      <w:marBottom w:val="0"/>
      <w:divBdr>
        <w:top w:val="none" w:sz="0" w:space="0" w:color="auto"/>
        <w:left w:val="none" w:sz="0" w:space="0" w:color="auto"/>
        <w:bottom w:val="none" w:sz="0" w:space="0" w:color="auto"/>
        <w:right w:val="none" w:sz="0" w:space="0" w:color="auto"/>
      </w:divBdr>
    </w:div>
    <w:div w:id="1506633694">
      <w:bodyDiv w:val="1"/>
      <w:marLeft w:val="0"/>
      <w:marRight w:val="0"/>
      <w:marTop w:val="0"/>
      <w:marBottom w:val="0"/>
      <w:divBdr>
        <w:top w:val="none" w:sz="0" w:space="0" w:color="auto"/>
        <w:left w:val="none" w:sz="0" w:space="0" w:color="auto"/>
        <w:bottom w:val="none" w:sz="0" w:space="0" w:color="auto"/>
        <w:right w:val="none" w:sz="0" w:space="0" w:color="auto"/>
      </w:divBdr>
    </w:div>
    <w:div w:id="1582255374">
      <w:bodyDiv w:val="1"/>
      <w:marLeft w:val="0"/>
      <w:marRight w:val="0"/>
      <w:marTop w:val="0"/>
      <w:marBottom w:val="0"/>
      <w:divBdr>
        <w:top w:val="none" w:sz="0" w:space="0" w:color="auto"/>
        <w:left w:val="none" w:sz="0" w:space="0" w:color="auto"/>
        <w:bottom w:val="none" w:sz="0" w:space="0" w:color="auto"/>
        <w:right w:val="none" w:sz="0" w:space="0" w:color="auto"/>
      </w:divBdr>
    </w:div>
    <w:div w:id="1614626307">
      <w:bodyDiv w:val="1"/>
      <w:marLeft w:val="0"/>
      <w:marRight w:val="0"/>
      <w:marTop w:val="0"/>
      <w:marBottom w:val="0"/>
      <w:divBdr>
        <w:top w:val="none" w:sz="0" w:space="0" w:color="auto"/>
        <w:left w:val="none" w:sz="0" w:space="0" w:color="auto"/>
        <w:bottom w:val="none" w:sz="0" w:space="0" w:color="auto"/>
        <w:right w:val="none" w:sz="0" w:space="0" w:color="auto"/>
      </w:divBdr>
    </w:div>
    <w:div w:id="1650209950">
      <w:bodyDiv w:val="1"/>
      <w:marLeft w:val="0"/>
      <w:marRight w:val="0"/>
      <w:marTop w:val="0"/>
      <w:marBottom w:val="0"/>
      <w:divBdr>
        <w:top w:val="none" w:sz="0" w:space="0" w:color="auto"/>
        <w:left w:val="none" w:sz="0" w:space="0" w:color="auto"/>
        <w:bottom w:val="none" w:sz="0" w:space="0" w:color="auto"/>
        <w:right w:val="none" w:sz="0" w:space="0" w:color="auto"/>
      </w:divBdr>
    </w:div>
    <w:div w:id="1663463913">
      <w:bodyDiv w:val="1"/>
      <w:marLeft w:val="0"/>
      <w:marRight w:val="0"/>
      <w:marTop w:val="0"/>
      <w:marBottom w:val="0"/>
      <w:divBdr>
        <w:top w:val="none" w:sz="0" w:space="0" w:color="auto"/>
        <w:left w:val="none" w:sz="0" w:space="0" w:color="auto"/>
        <w:bottom w:val="none" w:sz="0" w:space="0" w:color="auto"/>
        <w:right w:val="none" w:sz="0" w:space="0" w:color="auto"/>
      </w:divBdr>
    </w:div>
    <w:div w:id="1748065452">
      <w:bodyDiv w:val="1"/>
      <w:marLeft w:val="0"/>
      <w:marRight w:val="0"/>
      <w:marTop w:val="0"/>
      <w:marBottom w:val="0"/>
      <w:divBdr>
        <w:top w:val="none" w:sz="0" w:space="0" w:color="auto"/>
        <w:left w:val="none" w:sz="0" w:space="0" w:color="auto"/>
        <w:bottom w:val="none" w:sz="0" w:space="0" w:color="auto"/>
        <w:right w:val="none" w:sz="0" w:space="0" w:color="auto"/>
      </w:divBdr>
    </w:div>
    <w:div w:id="1850293589">
      <w:bodyDiv w:val="1"/>
      <w:marLeft w:val="0"/>
      <w:marRight w:val="0"/>
      <w:marTop w:val="0"/>
      <w:marBottom w:val="0"/>
      <w:divBdr>
        <w:top w:val="none" w:sz="0" w:space="0" w:color="auto"/>
        <w:left w:val="none" w:sz="0" w:space="0" w:color="auto"/>
        <w:bottom w:val="none" w:sz="0" w:space="0" w:color="auto"/>
        <w:right w:val="none" w:sz="0" w:space="0" w:color="auto"/>
      </w:divBdr>
    </w:div>
    <w:div w:id="1903908960">
      <w:bodyDiv w:val="1"/>
      <w:marLeft w:val="0"/>
      <w:marRight w:val="0"/>
      <w:marTop w:val="0"/>
      <w:marBottom w:val="0"/>
      <w:divBdr>
        <w:top w:val="none" w:sz="0" w:space="0" w:color="auto"/>
        <w:left w:val="none" w:sz="0" w:space="0" w:color="auto"/>
        <w:bottom w:val="none" w:sz="0" w:space="0" w:color="auto"/>
        <w:right w:val="none" w:sz="0" w:space="0" w:color="auto"/>
      </w:divBdr>
    </w:div>
    <w:div w:id="1913270040">
      <w:bodyDiv w:val="1"/>
      <w:marLeft w:val="0"/>
      <w:marRight w:val="0"/>
      <w:marTop w:val="0"/>
      <w:marBottom w:val="0"/>
      <w:divBdr>
        <w:top w:val="none" w:sz="0" w:space="0" w:color="auto"/>
        <w:left w:val="none" w:sz="0" w:space="0" w:color="auto"/>
        <w:bottom w:val="none" w:sz="0" w:space="0" w:color="auto"/>
        <w:right w:val="none" w:sz="0" w:space="0" w:color="auto"/>
      </w:divBdr>
    </w:div>
    <w:div w:id="1920094020">
      <w:bodyDiv w:val="1"/>
      <w:marLeft w:val="0"/>
      <w:marRight w:val="0"/>
      <w:marTop w:val="0"/>
      <w:marBottom w:val="0"/>
      <w:divBdr>
        <w:top w:val="none" w:sz="0" w:space="0" w:color="auto"/>
        <w:left w:val="none" w:sz="0" w:space="0" w:color="auto"/>
        <w:bottom w:val="none" w:sz="0" w:space="0" w:color="auto"/>
        <w:right w:val="none" w:sz="0" w:space="0" w:color="auto"/>
      </w:divBdr>
    </w:div>
    <w:div w:id="1923950695">
      <w:bodyDiv w:val="1"/>
      <w:marLeft w:val="0"/>
      <w:marRight w:val="0"/>
      <w:marTop w:val="0"/>
      <w:marBottom w:val="0"/>
      <w:divBdr>
        <w:top w:val="none" w:sz="0" w:space="0" w:color="auto"/>
        <w:left w:val="none" w:sz="0" w:space="0" w:color="auto"/>
        <w:bottom w:val="none" w:sz="0" w:space="0" w:color="auto"/>
        <w:right w:val="none" w:sz="0" w:space="0" w:color="auto"/>
      </w:divBdr>
    </w:div>
    <w:div w:id="1962959673">
      <w:bodyDiv w:val="1"/>
      <w:marLeft w:val="0"/>
      <w:marRight w:val="0"/>
      <w:marTop w:val="0"/>
      <w:marBottom w:val="0"/>
      <w:divBdr>
        <w:top w:val="none" w:sz="0" w:space="0" w:color="auto"/>
        <w:left w:val="none" w:sz="0" w:space="0" w:color="auto"/>
        <w:bottom w:val="none" w:sz="0" w:space="0" w:color="auto"/>
        <w:right w:val="none" w:sz="0" w:space="0" w:color="auto"/>
      </w:divBdr>
    </w:div>
    <w:div w:id="1987009470">
      <w:bodyDiv w:val="1"/>
      <w:marLeft w:val="0"/>
      <w:marRight w:val="0"/>
      <w:marTop w:val="0"/>
      <w:marBottom w:val="0"/>
      <w:divBdr>
        <w:top w:val="none" w:sz="0" w:space="0" w:color="auto"/>
        <w:left w:val="none" w:sz="0" w:space="0" w:color="auto"/>
        <w:bottom w:val="none" w:sz="0" w:space="0" w:color="auto"/>
        <w:right w:val="none" w:sz="0" w:space="0" w:color="auto"/>
      </w:divBdr>
    </w:div>
    <w:div w:id="1995447551">
      <w:bodyDiv w:val="1"/>
      <w:marLeft w:val="0"/>
      <w:marRight w:val="0"/>
      <w:marTop w:val="0"/>
      <w:marBottom w:val="0"/>
      <w:divBdr>
        <w:top w:val="none" w:sz="0" w:space="0" w:color="auto"/>
        <w:left w:val="none" w:sz="0" w:space="0" w:color="auto"/>
        <w:bottom w:val="none" w:sz="0" w:space="0" w:color="auto"/>
        <w:right w:val="none" w:sz="0" w:space="0" w:color="auto"/>
      </w:divBdr>
    </w:div>
    <w:div w:id="2061392251">
      <w:bodyDiv w:val="1"/>
      <w:marLeft w:val="0"/>
      <w:marRight w:val="0"/>
      <w:marTop w:val="0"/>
      <w:marBottom w:val="0"/>
      <w:divBdr>
        <w:top w:val="none" w:sz="0" w:space="0" w:color="auto"/>
        <w:left w:val="none" w:sz="0" w:space="0" w:color="auto"/>
        <w:bottom w:val="none" w:sz="0" w:space="0" w:color="auto"/>
        <w:right w:val="none" w:sz="0" w:space="0" w:color="auto"/>
      </w:divBdr>
    </w:div>
    <w:div w:id="206513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en/info-pressreleases" TargetMode="External"/><Relationship Id="rId18" Type="http://schemas.openxmlformats.org/officeDocument/2006/relationships/hyperlink" Target="http://www.ot-world.com/en"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world.com/en/media/accreditation/" TargetMode="External"/><Relationship Id="rId17" Type="http://schemas.openxmlformats.org/officeDocument/2006/relationships/hyperlink" Target="mailto:ruth.justen@biv-o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hummel@leipziger-messe.de" TargetMode="External"/><Relationship Id="rId20" Type="http://schemas.openxmlformats.org/officeDocument/2006/relationships/hyperlink" Target="https://www.linkedin.com/company/185849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en/programme/exhibitor-highlights/exhibitor-highligh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ipziger-messe.de/e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otworld_leipzi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pziger-messe.de/en/media/press-materia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113DA-4E77-4FF7-ACD5-3B08F2060FEE}">
  <ds:schemaRefs>
    <ds:schemaRef ds:uri="http://schemas.openxmlformats.org/officeDocument/2006/bibliography"/>
  </ds:schemaRefs>
</ds:datastoreItem>
</file>

<file path=customXml/itemProps2.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3.xml><?xml version="1.0" encoding="utf-8"?>
<ds:datastoreItem xmlns:ds="http://schemas.openxmlformats.org/officeDocument/2006/customXml" ds:itemID="{49C45214-2B55-4EA6-953A-736C7B26747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b69f4ab-506b-432b-b80b-bff601a594da"/>
    <ds:schemaRef ds:uri="http://purl.org/dc/terms/"/>
    <ds:schemaRef ds:uri="4e95d61a-3697-4c47-b34a-953b0803be7d"/>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4EB11611-5751-42AB-B121-77225451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4025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docId:C3A1DF77727340381F82E1EB8F4867C5</cp:keywords>
  <dc:description/>
  <cp:lastModifiedBy>Nelli Mühlberg</cp:lastModifiedBy>
  <cp:revision>2</cp:revision>
  <cp:lastPrinted>2022-03-15T07:27:00Z</cp:lastPrinted>
  <dcterms:created xsi:type="dcterms:W3CDTF">2026-05-12T13:20:00Z</dcterms:created>
  <dcterms:modified xsi:type="dcterms:W3CDTF">2026-05-12T13:20:00Z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