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F64" w14:textId="77777777" w:rsidR="00150EC5" w:rsidRDefault="00AD0A60">
      <w:pPr>
        <w:spacing w:line="280" w:lineRule="atLeast"/>
        <w:rPr>
          <w:rFonts w:ascii="Arial" w:eastAsia="Times New Roman" w:hAnsi="Arial" w:cs="Arial"/>
          <w:b/>
          <w:bCs/>
          <w:lang w:eastAsia="de-DE"/>
        </w:rPr>
      </w:pPr>
      <w:bookmarkStart w:id="0" w:name="_Hlk99356034"/>
      <w:bookmarkEnd w:id="0"/>
      <w:r>
        <w:rPr>
          <w:rFonts w:ascii="Arial" w:eastAsia="Times New Roman" w:hAnsi="Arial" w:cs="Arial"/>
          <w:b/>
          <w:bCs/>
          <w:lang w:eastAsia="de-DE"/>
        </w:rPr>
        <w:t>OTWorld</w:t>
      </w:r>
    </w:p>
    <w:p w14:paraId="5C38B1B4" w14:textId="77777777" w:rsidR="00150EC5" w:rsidRDefault="00AD0A60">
      <w:pPr>
        <w:spacing w:line="280" w:lineRule="atLeast"/>
        <w:rPr>
          <w:rFonts w:ascii="Arial" w:eastAsia="Times New Roman" w:hAnsi="Arial" w:cs="Arial"/>
          <w:b/>
          <w:bCs/>
          <w:lang w:eastAsia="de-DE"/>
        </w:rPr>
      </w:pPr>
      <w:r>
        <w:rPr>
          <w:rFonts w:ascii="Arial" w:eastAsia="Times New Roman" w:hAnsi="Arial" w:cs="Arial"/>
          <w:b/>
          <w:bCs/>
          <w:lang w:eastAsia="de-DE"/>
        </w:rPr>
        <w:t>Internationale Fachmesse und Weltkongress</w:t>
      </w:r>
    </w:p>
    <w:p w14:paraId="06062255" w14:textId="77777777" w:rsidR="00150EC5" w:rsidRPr="006F1BD8" w:rsidRDefault="00AD0A60">
      <w:pPr>
        <w:spacing w:line="280" w:lineRule="atLeast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lang w:eastAsia="de-DE"/>
        </w:rPr>
        <w:t xml:space="preserve">(19. bis 22. </w:t>
      </w:r>
      <w:r w:rsidRPr="006F1BD8">
        <w:rPr>
          <w:rFonts w:ascii="Arial" w:hAnsi="Arial" w:cs="Arial"/>
          <w:b/>
        </w:rPr>
        <w:t>Mai 2026)</w:t>
      </w:r>
    </w:p>
    <w:p w14:paraId="4D867121" w14:textId="77777777" w:rsidR="006B3196" w:rsidRDefault="006B3196" w:rsidP="006B3196">
      <w:pPr>
        <w:spacing w:line="280" w:lineRule="atLeast"/>
        <w:rPr>
          <w:rFonts w:ascii="Arial" w:hAnsi="Arial" w:cs="Arial"/>
        </w:rPr>
      </w:pPr>
    </w:p>
    <w:p w14:paraId="29EA99E8" w14:textId="6EC8DC15" w:rsidR="006B3196" w:rsidRDefault="09D08F65" w:rsidP="17DA902A">
      <w:pPr>
        <w:spacing w:line="280" w:lineRule="atLeast"/>
        <w:rPr>
          <w:rFonts w:ascii="Arial" w:eastAsia="Times New Roman" w:hAnsi="Arial" w:cs="Arial"/>
          <w:lang w:eastAsia="de-DE"/>
        </w:rPr>
      </w:pPr>
      <w:r w:rsidRPr="17DA902A">
        <w:rPr>
          <w:rFonts w:ascii="Arial" w:hAnsi="Arial" w:cs="Arial"/>
        </w:rPr>
        <w:t xml:space="preserve">Leipzig, </w:t>
      </w:r>
      <w:r w:rsidR="005559BB">
        <w:rPr>
          <w:rFonts w:ascii="Arial" w:hAnsi="Arial" w:cs="Arial"/>
        </w:rPr>
        <w:t>11.</w:t>
      </w:r>
      <w:r w:rsidRPr="17DA902A">
        <w:rPr>
          <w:rFonts w:ascii="Arial" w:eastAsia="Times New Roman" w:hAnsi="Arial" w:cs="Arial"/>
          <w:lang w:eastAsia="de-DE"/>
        </w:rPr>
        <w:t xml:space="preserve"> </w:t>
      </w:r>
      <w:r w:rsidR="58A43E46" w:rsidRPr="17DA902A">
        <w:rPr>
          <w:rFonts w:ascii="Arial" w:eastAsia="Times New Roman" w:hAnsi="Arial" w:cs="Arial"/>
          <w:lang w:eastAsia="de-DE"/>
        </w:rPr>
        <w:t>März</w:t>
      </w:r>
      <w:r w:rsidRPr="17DA902A">
        <w:rPr>
          <w:rFonts w:ascii="Arial" w:eastAsia="Times New Roman" w:hAnsi="Arial" w:cs="Arial"/>
          <w:lang w:eastAsia="de-DE"/>
        </w:rPr>
        <w:t xml:space="preserve"> 2026</w:t>
      </w:r>
    </w:p>
    <w:p w14:paraId="4B54806E" w14:textId="77777777" w:rsidR="00EF72B7" w:rsidRPr="00E607DB" w:rsidRDefault="00EF72B7" w:rsidP="00EF72B7">
      <w:pPr>
        <w:jc w:val="both"/>
        <w:rPr>
          <w:rFonts w:ascii="Arial" w:hAnsi="Arial" w:cs="Arial"/>
          <w:b/>
          <w:bCs/>
        </w:rPr>
      </w:pPr>
    </w:p>
    <w:p w14:paraId="191C8F17" w14:textId="7FF7464C" w:rsidR="006B2EC2" w:rsidRPr="00E607DB" w:rsidRDefault="006B2EC2" w:rsidP="00441EAE">
      <w:pPr>
        <w:rPr>
          <w:rFonts w:ascii="Arial" w:hAnsi="Arial" w:cs="Arial"/>
          <w:b/>
          <w:sz w:val="28"/>
        </w:rPr>
      </w:pPr>
      <w:proofErr w:type="spellStart"/>
      <w:r w:rsidRPr="00E607DB">
        <w:rPr>
          <w:rFonts w:ascii="Arial" w:hAnsi="Arial" w:cs="Arial"/>
          <w:b/>
          <w:sz w:val="28"/>
        </w:rPr>
        <w:t>OTWorld</w:t>
      </w:r>
      <w:proofErr w:type="spellEnd"/>
      <w:r w:rsidRPr="00E607DB">
        <w:rPr>
          <w:rFonts w:ascii="Arial" w:hAnsi="Arial" w:cs="Arial"/>
          <w:b/>
          <w:sz w:val="28"/>
        </w:rPr>
        <w:t xml:space="preserve"> 2026: Leipzig wird zum globalen Treffpunkt der Hilfsmittelversorgung</w:t>
      </w:r>
    </w:p>
    <w:p w14:paraId="4C50BFFA" w14:textId="77777777" w:rsidR="00E607DB" w:rsidRPr="00E607DB" w:rsidRDefault="00E607DB" w:rsidP="00441EAE">
      <w:pPr>
        <w:rPr>
          <w:rFonts w:ascii="Arial" w:hAnsi="Arial" w:cs="Arial"/>
          <w:b/>
        </w:rPr>
      </w:pPr>
    </w:p>
    <w:p w14:paraId="7DE5C9DB" w14:textId="00EC4715" w:rsidR="00E607DB" w:rsidRPr="00E607DB" w:rsidRDefault="006B2EC2" w:rsidP="00E607DB">
      <w:pPr>
        <w:rPr>
          <w:rFonts w:ascii="Arial" w:hAnsi="Arial" w:cs="Arial"/>
          <w:b/>
          <w:bCs/>
        </w:rPr>
      </w:pPr>
      <w:r w:rsidRPr="00E607DB">
        <w:rPr>
          <w:rFonts w:ascii="Arial" w:hAnsi="Arial" w:cs="Arial"/>
          <w:b/>
        </w:rPr>
        <w:t>Weltkongress und Weltleitmesse zeigen Innovationen, Wissenstransfer und Zukunft der Versorgung</w:t>
      </w:r>
      <w:r w:rsidR="00DE4842" w:rsidRPr="00E607DB">
        <w:rPr>
          <w:rFonts w:ascii="Arial" w:hAnsi="Arial" w:cs="Arial"/>
          <w:b/>
        </w:rPr>
        <w:br/>
      </w:r>
    </w:p>
    <w:p w14:paraId="2E7D6D72" w14:textId="42B16E9A" w:rsidR="00441EAE" w:rsidRPr="00E607DB" w:rsidRDefault="00CF5A1C" w:rsidP="00E607DB">
      <w:pPr>
        <w:jc w:val="both"/>
        <w:rPr>
          <w:rFonts w:ascii="Arial" w:hAnsi="Arial" w:cs="Arial"/>
          <w:b/>
          <w:bCs/>
        </w:rPr>
      </w:pPr>
      <w:r w:rsidRPr="2CFC956D">
        <w:rPr>
          <w:rFonts w:ascii="Arial" w:eastAsia="Times New Roman" w:hAnsi="Arial" w:cs="Arial"/>
          <w:b/>
          <w:bCs/>
          <w:lang w:eastAsia="zh-CN"/>
        </w:rPr>
        <w:t xml:space="preserve">Vom 19. bis 22. Mai 2026 vereint die OTWorld unter dem Motto „Du machst den Unterschied“ die internationale Branche der modernen Hilfsmittelversorgung in Leipzig. </w:t>
      </w:r>
      <w:r w:rsidRPr="2CFC956D">
        <w:rPr>
          <w:rFonts w:ascii="Arial" w:eastAsia="Arial" w:hAnsi="Arial" w:cs="Arial"/>
          <w:b/>
          <w:bCs/>
        </w:rPr>
        <w:t xml:space="preserve"> Und</w:t>
      </w:r>
      <w:r w:rsidR="4EA38F55" w:rsidRPr="2CFC956D">
        <w:rPr>
          <w:rFonts w:ascii="Arial" w:eastAsia="Arial" w:hAnsi="Arial" w:cs="Arial"/>
          <w:b/>
          <w:bCs/>
        </w:rPr>
        <w:t xml:space="preserve"> das in einem besonderen Jahr: Die Veranstaltung feiert ihr </w:t>
      </w:r>
      <w:r w:rsidR="002D6FCB">
        <w:rPr>
          <w:rFonts w:ascii="Arial" w:eastAsia="Arial" w:hAnsi="Arial" w:cs="Arial"/>
          <w:b/>
          <w:bCs/>
        </w:rPr>
        <w:br w:type="textWrapping" w:clear="all"/>
      </w:r>
      <w:r w:rsidR="4EA38F55" w:rsidRPr="2CFC956D">
        <w:rPr>
          <w:rFonts w:ascii="Arial" w:eastAsia="Arial" w:hAnsi="Arial" w:cs="Arial"/>
          <w:b/>
          <w:bCs/>
        </w:rPr>
        <w:t>50-jähriges Bestehen. In drei Messehallen präsentieren über 5</w:t>
      </w:r>
      <w:r w:rsidR="5D92A070" w:rsidRPr="2CFC956D">
        <w:rPr>
          <w:rFonts w:ascii="Arial" w:eastAsia="Arial" w:hAnsi="Arial" w:cs="Arial"/>
          <w:b/>
          <w:bCs/>
        </w:rPr>
        <w:t>7</w:t>
      </w:r>
      <w:r w:rsidR="4EA38F55" w:rsidRPr="2CFC956D">
        <w:rPr>
          <w:rFonts w:ascii="Arial" w:eastAsia="Arial" w:hAnsi="Arial" w:cs="Arial"/>
          <w:b/>
          <w:bCs/>
        </w:rPr>
        <w:t xml:space="preserve">0 Aussteller aus mehr als 40 Ländern Weltpremieren und Innovationen aus </w:t>
      </w:r>
      <w:r w:rsidR="1CB2CC6D" w:rsidRPr="2CFC956D">
        <w:rPr>
          <w:rFonts w:ascii="Arial" w:eastAsia="Arial" w:hAnsi="Arial" w:cs="Arial"/>
          <w:b/>
          <w:bCs/>
        </w:rPr>
        <w:t>Orthopädie</w:t>
      </w:r>
      <w:r w:rsidR="00E950B0">
        <w:rPr>
          <w:rFonts w:ascii="Arial" w:eastAsia="Arial" w:hAnsi="Arial" w:cs="Arial"/>
          <w:b/>
          <w:bCs/>
        </w:rPr>
        <w:t>-T</w:t>
      </w:r>
      <w:r w:rsidR="1CB2CC6D" w:rsidRPr="2CFC956D">
        <w:rPr>
          <w:rFonts w:ascii="Arial" w:eastAsia="Arial" w:hAnsi="Arial" w:cs="Arial"/>
          <w:b/>
          <w:bCs/>
        </w:rPr>
        <w:t>echnik</w:t>
      </w:r>
      <w:r w:rsidR="4EA38F55" w:rsidRPr="2CFC956D">
        <w:rPr>
          <w:rFonts w:ascii="Arial" w:eastAsia="Arial" w:hAnsi="Arial" w:cs="Arial"/>
          <w:b/>
          <w:bCs/>
        </w:rPr>
        <w:t>,</w:t>
      </w:r>
      <w:r w:rsidR="3DB576B3" w:rsidRPr="2CFC956D">
        <w:rPr>
          <w:rFonts w:ascii="Arial" w:eastAsia="Arial" w:hAnsi="Arial" w:cs="Arial"/>
          <w:b/>
          <w:bCs/>
        </w:rPr>
        <w:t xml:space="preserve"> Orthopädie</w:t>
      </w:r>
      <w:r w:rsidR="00E950B0">
        <w:rPr>
          <w:rFonts w:ascii="Arial" w:eastAsia="Arial" w:hAnsi="Arial" w:cs="Arial"/>
          <w:b/>
          <w:bCs/>
        </w:rPr>
        <w:t>-S</w:t>
      </w:r>
      <w:r w:rsidR="3DB576B3" w:rsidRPr="2CFC956D">
        <w:rPr>
          <w:rFonts w:ascii="Arial" w:eastAsia="Arial" w:hAnsi="Arial" w:cs="Arial"/>
          <w:b/>
          <w:bCs/>
        </w:rPr>
        <w:t>chuhtechnik</w:t>
      </w:r>
      <w:r w:rsidR="4EA38F55" w:rsidRPr="2CFC956D">
        <w:rPr>
          <w:rFonts w:ascii="Arial" w:eastAsia="Arial" w:hAnsi="Arial" w:cs="Arial"/>
          <w:b/>
          <w:bCs/>
        </w:rPr>
        <w:t>, Reha-Technik, Kompressionstherapie und digitaler Fertigung. Parallel dazu setzt der Weltkongress mit über 300 Referenten aus mehr als 30 Ländern neue Maßstäbe für den Wissenstransfer. 100 Stunden geballtes Fachwissen</w:t>
      </w:r>
      <w:r w:rsidR="637295C8" w:rsidRPr="2CFC956D">
        <w:rPr>
          <w:rFonts w:ascii="Arial" w:eastAsia="Arial" w:hAnsi="Arial" w:cs="Arial"/>
          <w:b/>
          <w:bCs/>
        </w:rPr>
        <w:t xml:space="preserve"> </w:t>
      </w:r>
      <w:r w:rsidR="4EA38F55" w:rsidRPr="2CFC956D">
        <w:rPr>
          <w:rFonts w:ascii="Arial" w:eastAsia="Arial" w:hAnsi="Arial" w:cs="Arial"/>
          <w:b/>
          <w:bCs/>
        </w:rPr>
        <w:t>erwarten die Teilnehmenden – erstmals mit KI-gestützter Liveübersetzung.</w:t>
      </w:r>
      <w:r w:rsidRPr="2CFC956D">
        <w:rPr>
          <w:rFonts w:ascii="Arial" w:eastAsia="Arial" w:hAnsi="Arial" w:cs="Arial"/>
          <w:b/>
          <w:bCs/>
        </w:rPr>
        <w:t xml:space="preserve"> </w:t>
      </w:r>
      <w:r w:rsidR="637295C8" w:rsidRPr="2CFC956D">
        <w:rPr>
          <w:rFonts w:ascii="Arial" w:eastAsia="Times New Roman" w:hAnsi="Arial" w:cs="Arial"/>
          <w:b/>
          <w:bCs/>
          <w:lang w:eastAsia="zh-CN"/>
        </w:rPr>
        <w:t>N</w:t>
      </w:r>
      <w:r w:rsidRPr="2CFC956D">
        <w:rPr>
          <w:rFonts w:ascii="Arial" w:eastAsia="Times New Roman" w:hAnsi="Arial" w:cs="Arial"/>
          <w:b/>
          <w:bCs/>
          <w:lang w:eastAsia="zh-CN"/>
        </w:rPr>
        <w:t xml:space="preserve">eue Formate wie der </w:t>
      </w:r>
      <w:proofErr w:type="spellStart"/>
      <w:r w:rsidRPr="2CFC956D">
        <w:rPr>
          <w:rFonts w:ascii="Arial" w:eastAsia="Times New Roman" w:hAnsi="Arial" w:cs="Arial"/>
          <w:b/>
          <w:bCs/>
          <w:lang w:eastAsia="zh-CN"/>
        </w:rPr>
        <w:t>OTWorld.eSummit</w:t>
      </w:r>
      <w:proofErr w:type="spellEnd"/>
      <w:r w:rsidR="637295C8" w:rsidRPr="2CFC956D">
        <w:rPr>
          <w:rFonts w:ascii="Arial" w:eastAsia="Times New Roman" w:hAnsi="Arial" w:cs="Arial"/>
          <w:b/>
          <w:bCs/>
          <w:lang w:eastAsia="zh-CN"/>
        </w:rPr>
        <w:t xml:space="preserve">, über </w:t>
      </w:r>
      <w:r w:rsidR="002D6FCB">
        <w:rPr>
          <w:rFonts w:ascii="Arial" w:eastAsia="Times New Roman" w:hAnsi="Arial" w:cs="Arial"/>
          <w:b/>
          <w:bCs/>
          <w:lang w:eastAsia="zh-CN"/>
        </w:rPr>
        <w:br w:type="textWrapping" w:clear="all"/>
      </w:r>
      <w:r w:rsidR="637295C8" w:rsidRPr="2CFC956D">
        <w:rPr>
          <w:rFonts w:ascii="Arial" w:eastAsia="Times New Roman" w:hAnsi="Arial" w:cs="Arial"/>
          <w:b/>
          <w:bCs/>
          <w:lang w:eastAsia="zh-CN"/>
        </w:rPr>
        <w:t>1</w:t>
      </w:r>
      <w:r w:rsidR="702AFF18" w:rsidRPr="2CFC956D">
        <w:rPr>
          <w:rFonts w:ascii="Arial" w:eastAsia="Times New Roman" w:hAnsi="Arial" w:cs="Arial"/>
          <w:b/>
          <w:bCs/>
          <w:lang w:eastAsia="zh-CN"/>
        </w:rPr>
        <w:t>3</w:t>
      </w:r>
      <w:r w:rsidR="637295C8" w:rsidRPr="2CFC956D">
        <w:rPr>
          <w:rFonts w:ascii="Arial" w:eastAsia="Times New Roman" w:hAnsi="Arial" w:cs="Arial"/>
          <w:b/>
          <w:bCs/>
          <w:lang w:eastAsia="zh-CN"/>
        </w:rPr>
        <w:t>0 Workshops</w:t>
      </w:r>
      <w:r w:rsidRPr="2CFC956D">
        <w:rPr>
          <w:rFonts w:ascii="Arial" w:eastAsia="Times New Roman" w:hAnsi="Arial" w:cs="Arial"/>
          <w:b/>
          <w:bCs/>
          <w:lang w:eastAsia="zh-CN"/>
        </w:rPr>
        <w:t xml:space="preserve"> sowie Sonderschauen zu Robotik und Versorgung </w:t>
      </w:r>
      <w:r w:rsidR="09B42732" w:rsidRPr="2CFC956D">
        <w:rPr>
          <w:rFonts w:ascii="Arial" w:eastAsia="Times New Roman" w:hAnsi="Arial" w:cs="Arial"/>
          <w:b/>
          <w:bCs/>
          <w:lang w:eastAsia="zh-CN"/>
        </w:rPr>
        <w:t xml:space="preserve">neurologischer Erkrankungen </w:t>
      </w:r>
      <w:r w:rsidRPr="2CFC956D">
        <w:rPr>
          <w:rFonts w:ascii="Arial" w:eastAsia="Times New Roman" w:hAnsi="Arial" w:cs="Arial"/>
          <w:b/>
          <w:bCs/>
          <w:lang w:eastAsia="zh-CN"/>
        </w:rPr>
        <w:t>zeigen, wie sich die Hilfsmittelversorgung weltweit weiterentwickelt</w:t>
      </w:r>
      <w:r w:rsidR="52C832C2" w:rsidRPr="2CFC956D">
        <w:rPr>
          <w:rFonts w:ascii="Arial" w:eastAsia="Times New Roman" w:hAnsi="Arial" w:cs="Arial"/>
          <w:b/>
          <w:bCs/>
          <w:lang w:eastAsia="zh-CN"/>
        </w:rPr>
        <w:t xml:space="preserve">. </w:t>
      </w:r>
    </w:p>
    <w:p w14:paraId="0BF40DD4" w14:textId="77777777" w:rsidR="00441EAE" w:rsidRPr="00D522FD" w:rsidRDefault="00441EAE" w:rsidP="00441EAE">
      <w:pPr>
        <w:spacing w:before="200" w:after="120"/>
        <w:rPr>
          <w:rFonts w:ascii="Arial" w:hAnsi="Arial" w:cs="Arial"/>
        </w:rPr>
      </w:pPr>
      <w:r w:rsidRPr="00D522FD">
        <w:rPr>
          <w:rFonts w:ascii="Arial" w:eastAsia="Arial" w:hAnsi="Arial" w:cs="Arial"/>
          <w:b/>
          <w:bCs/>
        </w:rPr>
        <w:t>Weltkongress: Wissen vernetzen, Versorgung stärken</w:t>
      </w:r>
    </w:p>
    <w:p w14:paraId="2CC341E7" w14:textId="13A74CBF" w:rsidR="00441EAE" w:rsidRPr="00D522FD" w:rsidRDefault="00441EAE" w:rsidP="009B06D7">
      <w:pPr>
        <w:spacing w:after="160"/>
        <w:jc w:val="both"/>
        <w:rPr>
          <w:rFonts w:ascii="Arial" w:hAnsi="Arial" w:cs="Arial"/>
        </w:rPr>
      </w:pPr>
      <w:r w:rsidRPr="02DF376C">
        <w:rPr>
          <w:rFonts w:ascii="Arial" w:eastAsia="Arial" w:hAnsi="Arial" w:cs="Arial"/>
        </w:rPr>
        <w:t>Der Weltkongress der OTWorld richtet sich an alle Berufsgruppen der Hilfsmittelversorgung – von Orthopädie</w:t>
      </w:r>
      <w:r w:rsidR="00E950B0">
        <w:rPr>
          <w:rFonts w:ascii="Arial" w:eastAsia="Arial" w:hAnsi="Arial" w:cs="Arial"/>
        </w:rPr>
        <w:t>-T</w:t>
      </w:r>
      <w:r w:rsidRPr="02DF376C">
        <w:rPr>
          <w:rFonts w:ascii="Arial" w:eastAsia="Arial" w:hAnsi="Arial" w:cs="Arial"/>
        </w:rPr>
        <w:t>echnik und Orthopädie</w:t>
      </w:r>
      <w:r w:rsidR="00E950B0">
        <w:rPr>
          <w:rFonts w:ascii="Arial" w:eastAsia="Arial" w:hAnsi="Arial" w:cs="Arial"/>
        </w:rPr>
        <w:t>-S</w:t>
      </w:r>
      <w:r w:rsidRPr="02DF376C">
        <w:rPr>
          <w:rFonts w:ascii="Arial" w:eastAsia="Arial" w:hAnsi="Arial" w:cs="Arial"/>
        </w:rPr>
        <w:t xml:space="preserve">chuhtechnik über </w:t>
      </w:r>
      <w:r w:rsidR="00A800D7" w:rsidRPr="02DF376C">
        <w:rPr>
          <w:rFonts w:ascii="Arial" w:eastAsia="Arial" w:hAnsi="Arial" w:cs="Arial"/>
        </w:rPr>
        <w:t>Rehabilitation</w:t>
      </w:r>
      <w:r w:rsidRPr="02DF376C">
        <w:rPr>
          <w:rFonts w:ascii="Arial" w:eastAsia="Arial" w:hAnsi="Arial" w:cs="Arial"/>
        </w:rPr>
        <w:t xml:space="preserve">, </w:t>
      </w:r>
      <w:r w:rsidR="3DF1631D" w:rsidRPr="02DF376C">
        <w:rPr>
          <w:rFonts w:ascii="Arial" w:eastAsia="Arial" w:hAnsi="Arial" w:cs="Arial"/>
        </w:rPr>
        <w:t>Physiot</w:t>
      </w:r>
      <w:r w:rsidRPr="02DF376C">
        <w:rPr>
          <w:rFonts w:ascii="Arial" w:eastAsia="Arial" w:hAnsi="Arial" w:cs="Arial"/>
        </w:rPr>
        <w:t>herapie und Medizin bis zur Forschung. Geleitet wird er von den Kongres</w:t>
      </w:r>
      <w:r w:rsidR="004005FB" w:rsidRPr="02DF376C">
        <w:rPr>
          <w:rFonts w:ascii="Arial" w:eastAsia="Arial" w:hAnsi="Arial" w:cs="Arial"/>
        </w:rPr>
        <w:t>s</w:t>
      </w:r>
      <w:r w:rsidRPr="02DF376C">
        <w:rPr>
          <w:rFonts w:ascii="Arial" w:eastAsia="Arial" w:hAnsi="Arial" w:cs="Arial"/>
        </w:rPr>
        <w:t xml:space="preserve">präsidenten </w:t>
      </w:r>
      <w:r w:rsidRPr="02DF376C">
        <w:rPr>
          <w:rFonts w:ascii="Arial" w:eastAsia="Arial" w:hAnsi="Arial" w:cs="Arial"/>
          <w:b/>
          <w:bCs/>
        </w:rPr>
        <w:t>Dr. Doris Maier</w:t>
      </w:r>
      <w:r w:rsidRPr="02DF376C">
        <w:rPr>
          <w:rFonts w:ascii="Arial" w:eastAsia="Arial" w:hAnsi="Arial" w:cs="Arial"/>
        </w:rPr>
        <w:t>, Ärztliche Direktorin der BG Unfallklinik Murnau</w:t>
      </w:r>
      <w:r w:rsidRPr="02DF376C">
        <w:rPr>
          <w:rFonts w:ascii="Arial" w:eastAsia="Arial" w:hAnsi="Arial" w:cs="Arial"/>
          <w:color w:val="FF0000"/>
        </w:rPr>
        <w:t>,</w:t>
      </w:r>
      <w:r w:rsidRPr="02DF376C">
        <w:rPr>
          <w:rFonts w:ascii="Arial" w:eastAsia="Arial" w:hAnsi="Arial" w:cs="Arial"/>
        </w:rPr>
        <w:t xml:space="preserve"> und </w:t>
      </w:r>
      <w:r w:rsidRPr="02DF376C">
        <w:rPr>
          <w:rFonts w:ascii="Arial" w:eastAsia="Arial" w:hAnsi="Arial" w:cs="Arial"/>
          <w:b/>
          <w:bCs/>
        </w:rPr>
        <w:t>Orthopädietechnik-Meister Thomas Münch</w:t>
      </w:r>
      <w:r w:rsidRPr="02DF376C">
        <w:rPr>
          <w:rFonts w:ascii="Arial" w:eastAsia="Arial" w:hAnsi="Arial" w:cs="Arial"/>
        </w:rPr>
        <w:t xml:space="preserve"> aus Duisburg. Gemeinsam mit einem 23-köpfigen interdisziplinären Programm- und Workshopkomitee haben sie ein vielfältiges und praxisnahes Programm entwickelt.</w:t>
      </w:r>
    </w:p>
    <w:p w14:paraId="4FDF04DC" w14:textId="77777777" w:rsidR="00441EAE" w:rsidRPr="00D522FD" w:rsidRDefault="00441EAE" w:rsidP="009B06D7">
      <w:pPr>
        <w:spacing w:after="160"/>
        <w:jc w:val="both"/>
        <w:rPr>
          <w:rFonts w:ascii="Arial" w:hAnsi="Arial" w:cs="Arial"/>
        </w:rPr>
      </w:pPr>
      <w:r w:rsidRPr="00D522FD">
        <w:rPr>
          <w:rFonts w:ascii="Arial" w:eastAsia="Arial" w:hAnsi="Arial" w:cs="Arial"/>
        </w:rPr>
        <w:t xml:space="preserve">Im Zentrum stehen drei inhaltliche Schwerpunkte: </w:t>
      </w:r>
      <w:r w:rsidRPr="00D522FD">
        <w:rPr>
          <w:rFonts w:ascii="Arial" w:eastAsia="Arial" w:hAnsi="Arial" w:cs="Arial"/>
          <w:b/>
          <w:bCs/>
        </w:rPr>
        <w:t>Rehabilitation</w:t>
      </w:r>
      <w:r w:rsidRPr="00D522FD">
        <w:rPr>
          <w:rFonts w:ascii="Arial" w:eastAsia="Arial" w:hAnsi="Arial" w:cs="Arial"/>
        </w:rPr>
        <w:t xml:space="preserve">, </w:t>
      </w:r>
      <w:r w:rsidRPr="00D522FD">
        <w:rPr>
          <w:rFonts w:ascii="Arial" w:eastAsia="Arial" w:hAnsi="Arial" w:cs="Arial"/>
          <w:b/>
          <w:bCs/>
        </w:rPr>
        <w:t>integrative Versorgung</w:t>
      </w:r>
      <w:r w:rsidRPr="00D522FD">
        <w:rPr>
          <w:rFonts w:ascii="Arial" w:eastAsia="Arial" w:hAnsi="Arial" w:cs="Arial"/>
        </w:rPr>
        <w:t xml:space="preserve"> und </w:t>
      </w:r>
      <w:r w:rsidRPr="00D522FD">
        <w:rPr>
          <w:rFonts w:ascii="Arial" w:eastAsia="Arial" w:hAnsi="Arial" w:cs="Arial"/>
          <w:b/>
          <w:bCs/>
        </w:rPr>
        <w:t>Ausbildung</w:t>
      </w:r>
      <w:r w:rsidRPr="00D522FD">
        <w:rPr>
          <w:rFonts w:ascii="Arial" w:eastAsia="Arial" w:hAnsi="Arial" w:cs="Arial"/>
        </w:rPr>
        <w:t>. Damit rückt der Kongress die gesamte Versorgungskette in den Blick – von der Akutphase über die langfristige Begleitung bis zur Sicherung des Fachkräftenachwuchses.</w:t>
      </w:r>
    </w:p>
    <w:p w14:paraId="1EF1A661" w14:textId="2BECD58D" w:rsidR="00441EAE" w:rsidRPr="00D522FD" w:rsidRDefault="4EA38F55" w:rsidP="2CFC956D">
      <w:pPr>
        <w:spacing w:after="160" w:line="259" w:lineRule="auto"/>
        <w:jc w:val="both"/>
        <w:rPr>
          <w:rFonts w:ascii="Arial" w:hAnsi="Arial" w:cs="Arial"/>
        </w:rPr>
      </w:pPr>
      <w:r w:rsidRPr="2CFC956D">
        <w:rPr>
          <w:rFonts w:ascii="Arial" w:eastAsia="Arial" w:hAnsi="Arial" w:cs="Arial"/>
        </w:rPr>
        <w:t xml:space="preserve">Rund </w:t>
      </w:r>
      <w:r w:rsidRPr="2CFC956D">
        <w:rPr>
          <w:rFonts w:ascii="Arial" w:eastAsia="Arial" w:hAnsi="Arial" w:cs="Arial"/>
          <w:b/>
          <w:bCs/>
        </w:rPr>
        <w:t>30 internationale Symposien</w:t>
      </w:r>
      <w:r w:rsidRPr="2CFC956D">
        <w:rPr>
          <w:rFonts w:ascii="Arial" w:eastAsia="Arial" w:hAnsi="Arial" w:cs="Arial"/>
        </w:rPr>
        <w:t xml:space="preserve"> bilden das Herzstück des Kongresses. Hinzu kommen mehr als </w:t>
      </w:r>
      <w:r w:rsidRPr="2CFC956D">
        <w:rPr>
          <w:rFonts w:ascii="Arial" w:eastAsia="Arial" w:hAnsi="Arial" w:cs="Arial"/>
          <w:b/>
          <w:bCs/>
        </w:rPr>
        <w:t>35 Kongress-Workshops</w:t>
      </w:r>
      <w:r w:rsidRPr="2CFC956D">
        <w:rPr>
          <w:rFonts w:ascii="Arial" w:eastAsia="Arial" w:hAnsi="Arial" w:cs="Arial"/>
        </w:rPr>
        <w:t xml:space="preserve"> sowie rund </w:t>
      </w:r>
      <w:r w:rsidRPr="2CFC956D">
        <w:rPr>
          <w:rFonts w:ascii="Arial" w:eastAsia="Arial" w:hAnsi="Arial" w:cs="Arial"/>
          <w:b/>
          <w:bCs/>
        </w:rPr>
        <w:t>180 Vorträge</w:t>
      </w:r>
      <w:r w:rsidRPr="2CFC956D">
        <w:rPr>
          <w:rFonts w:ascii="Arial" w:eastAsia="Arial" w:hAnsi="Arial" w:cs="Arial"/>
        </w:rPr>
        <w:t xml:space="preserve"> und Posterpräsentationen aus freien Einreichungen. Das Spektrum der mehr als </w:t>
      </w:r>
      <w:r w:rsidR="002D6FCB">
        <w:rPr>
          <w:rFonts w:ascii="Arial" w:eastAsia="Arial" w:hAnsi="Arial" w:cs="Arial"/>
        </w:rPr>
        <w:br w:type="textWrapping" w:clear="all"/>
      </w:r>
      <w:r w:rsidRPr="2CFC956D">
        <w:rPr>
          <w:rFonts w:ascii="Arial" w:eastAsia="Arial" w:hAnsi="Arial" w:cs="Arial"/>
        </w:rPr>
        <w:t xml:space="preserve">300 Referenten aus über 30 Ländern reicht von Prothetik, Orthetik und </w:t>
      </w:r>
      <w:r w:rsidR="7DF7DC3F" w:rsidRPr="2CFC956D">
        <w:rPr>
          <w:rFonts w:ascii="Arial" w:eastAsia="Arial" w:hAnsi="Arial" w:cs="Arial"/>
        </w:rPr>
        <w:t>Orthopädie</w:t>
      </w:r>
      <w:r w:rsidR="00E950B0">
        <w:rPr>
          <w:rFonts w:ascii="Arial" w:eastAsia="Arial" w:hAnsi="Arial" w:cs="Arial"/>
        </w:rPr>
        <w:t>-S</w:t>
      </w:r>
      <w:r w:rsidR="7DF7DC3F" w:rsidRPr="2CFC956D">
        <w:rPr>
          <w:rFonts w:ascii="Arial" w:eastAsia="Arial" w:hAnsi="Arial" w:cs="Arial"/>
        </w:rPr>
        <w:t>chuhtechnik</w:t>
      </w:r>
      <w:r w:rsidRPr="2CFC956D">
        <w:rPr>
          <w:rFonts w:ascii="Arial" w:eastAsia="Arial" w:hAnsi="Arial" w:cs="Arial"/>
        </w:rPr>
        <w:t xml:space="preserve"> über Kinder- und Neuroorthopädie bis zu Digitalisierung, Materialforschung und globalen Versorgungsstrategien. </w:t>
      </w:r>
      <w:r w:rsidR="3D4BD550" w:rsidRPr="2CFC956D">
        <w:rPr>
          <w:rFonts w:ascii="Arial" w:eastAsia="Arial" w:hAnsi="Arial" w:cs="Arial"/>
        </w:rPr>
        <w:t xml:space="preserve">Insgesamt </w:t>
      </w:r>
      <w:r w:rsidRPr="2CFC956D">
        <w:rPr>
          <w:rFonts w:ascii="Arial" w:eastAsia="Arial" w:hAnsi="Arial" w:cs="Arial"/>
        </w:rPr>
        <w:t xml:space="preserve">100 Stunden </w:t>
      </w:r>
      <w:r w:rsidR="4A25D201" w:rsidRPr="2CFC956D">
        <w:rPr>
          <w:rFonts w:ascii="Arial" w:eastAsia="Arial" w:hAnsi="Arial" w:cs="Arial"/>
        </w:rPr>
        <w:t xml:space="preserve">umfasst das </w:t>
      </w:r>
      <w:r w:rsidRPr="2CFC956D">
        <w:rPr>
          <w:rFonts w:ascii="Arial" w:eastAsia="Arial" w:hAnsi="Arial" w:cs="Arial"/>
        </w:rPr>
        <w:t xml:space="preserve">wissenschaftliche Programm der </w:t>
      </w:r>
      <w:proofErr w:type="spellStart"/>
      <w:r w:rsidRPr="2CFC956D">
        <w:rPr>
          <w:rFonts w:ascii="Arial" w:eastAsia="Arial" w:hAnsi="Arial" w:cs="Arial"/>
        </w:rPr>
        <w:t>OTWorld</w:t>
      </w:r>
      <w:proofErr w:type="spellEnd"/>
      <w:r w:rsidRPr="2CFC956D">
        <w:rPr>
          <w:rFonts w:ascii="Arial" w:eastAsia="Arial" w:hAnsi="Arial" w:cs="Arial"/>
        </w:rPr>
        <w:t>.</w:t>
      </w:r>
    </w:p>
    <w:p w14:paraId="3D7C3B5A" w14:textId="1F64490A" w:rsidR="4EA38F55" w:rsidRDefault="4EA38F55" w:rsidP="2CFC956D">
      <w:pPr>
        <w:spacing w:after="160"/>
        <w:jc w:val="both"/>
        <w:rPr>
          <w:rFonts w:ascii="Arial" w:eastAsia="Arial" w:hAnsi="Arial" w:cs="Arial"/>
        </w:rPr>
      </w:pPr>
      <w:r w:rsidRPr="2CFC956D">
        <w:rPr>
          <w:rFonts w:ascii="Arial" w:eastAsia="Arial" w:hAnsi="Arial" w:cs="Arial"/>
        </w:rPr>
        <w:lastRenderedPageBreak/>
        <w:t xml:space="preserve">Neu ist 2026 eine </w:t>
      </w:r>
      <w:r w:rsidRPr="2CFC956D">
        <w:rPr>
          <w:rFonts w:ascii="Arial" w:eastAsia="Arial" w:hAnsi="Arial" w:cs="Arial"/>
          <w:b/>
          <w:bCs/>
        </w:rPr>
        <w:t>KI-gestützte Liveübersetzung</w:t>
      </w:r>
      <w:r w:rsidRPr="2CFC956D">
        <w:rPr>
          <w:rFonts w:ascii="Arial" w:eastAsia="Arial" w:hAnsi="Arial" w:cs="Arial"/>
        </w:rPr>
        <w:t xml:space="preserve"> in Deutsch und Englisch. Teilnehmende können Beiträge über das eigene Smartphone und </w:t>
      </w:r>
      <w:r w:rsidR="52C832C2" w:rsidRPr="2CFC956D">
        <w:rPr>
          <w:rFonts w:ascii="Arial" w:eastAsia="Arial" w:hAnsi="Arial" w:cs="Arial"/>
        </w:rPr>
        <w:t xml:space="preserve">eigene </w:t>
      </w:r>
      <w:r w:rsidRPr="2CFC956D">
        <w:rPr>
          <w:rFonts w:ascii="Arial" w:eastAsia="Arial" w:hAnsi="Arial" w:cs="Arial"/>
        </w:rPr>
        <w:t xml:space="preserve">Kopfhörer in Echtzeit verfolgen – ein wichtiger Schritt zur weiteren Internationalisierung des Kongresses. </w:t>
      </w:r>
      <w:r w:rsidR="684CCA7C" w:rsidRPr="0083716C">
        <w:rPr>
          <w:rFonts w:ascii="Arial" w:eastAsia="Aptos" w:hAnsi="Arial" w:cs="Arial"/>
          <w:color w:val="000000" w:themeColor="text1"/>
        </w:rPr>
        <w:t>Menschen mit Hörbehinderung können erstmals die Vorträge vollständig in Textform lesen.</w:t>
      </w:r>
      <w:r w:rsidR="684CCA7C" w:rsidRPr="2CFC956D">
        <w:rPr>
          <w:rFonts w:ascii="Arial" w:eastAsia="Arial" w:hAnsi="Arial" w:cs="Arial"/>
        </w:rPr>
        <w:t xml:space="preserve"> </w:t>
      </w:r>
      <w:r w:rsidRPr="2CFC956D">
        <w:rPr>
          <w:rFonts w:ascii="Arial" w:eastAsia="Arial" w:hAnsi="Arial" w:cs="Arial"/>
        </w:rPr>
        <w:t>Der Weltkongress wird zudem mit Fortbildungspunkten für mehrere Berufsgruppen anerkannt.</w:t>
      </w:r>
    </w:p>
    <w:p w14:paraId="134F7BB2" w14:textId="3DC81182" w:rsidR="7C5A91F1" w:rsidRDefault="7C5A91F1" w:rsidP="2CFC956D">
      <w:pPr>
        <w:jc w:val="both"/>
        <w:rPr>
          <w:rFonts w:ascii="Arial" w:hAnsi="Arial" w:cs="Arial"/>
        </w:rPr>
      </w:pPr>
      <w:r w:rsidRPr="2CFC956D">
        <w:rPr>
          <w:rFonts w:ascii="Arial" w:hAnsi="Arial" w:cs="Arial"/>
        </w:rPr>
        <w:t xml:space="preserve">Das vollständige </w:t>
      </w:r>
      <w:hyperlink r:id="rId11">
        <w:r w:rsidRPr="2CFC956D">
          <w:rPr>
            <w:rStyle w:val="Hyperlink"/>
            <w:rFonts w:ascii="Arial" w:hAnsi="Arial" w:cs="Arial"/>
          </w:rPr>
          <w:t>Kongressprogramm</w:t>
        </w:r>
      </w:hyperlink>
      <w:r w:rsidRPr="2CFC956D">
        <w:rPr>
          <w:rFonts w:ascii="Arial" w:hAnsi="Arial" w:cs="Arial"/>
        </w:rPr>
        <w:t xml:space="preserve"> sowie alle </w:t>
      </w:r>
      <w:hyperlink r:id="rId12">
        <w:r w:rsidRPr="2CFC956D">
          <w:rPr>
            <w:rStyle w:val="Hyperlink"/>
            <w:rFonts w:ascii="Arial" w:hAnsi="Arial" w:cs="Arial"/>
          </w:rPr>
          <w:t>Workshops</w:t>
        </w:r>
      </w:hyperlink>
      <w:r w:rsidRPr="2CFC956D">
        <w:rPr>
          <w:rFonts w:ascii="Arial" w:hAnsi="Arial" w:cs="Arial"/>
        </w:rPr>
        <w:t xml:space="preserve"> sind online verfügbar. </w:t>
      </w:r>
    </w:p>
    <w:p w14:paraId="4B997E33" w14:textId="37C94044" w:rsidR="00374246" w:rsidRPr="00374246" w:rsidRDefault="00374246" w:rsidP="00374246">
      <w:pPr>
        <w:suppressAutoHyphens w:val="0"/>
        <w:spacing w:before="100" w:beforeAutospacing="1" w:after="100" w:afterAutospacing="1"/>
        <w:rPr>
          <w:rFonts w:ascii="Arial" w:eastAsia="Times New Roman" w:hAnsi="Arial" w:cs="Arial"/>
          <w:szCs w:val="20"/>
          <w:lang w:eastAsia="zh-CN"/>
        </w:rPr>
      </w:pPr>
      <w:r w:rsidRPr="00374246">
        <w:rPr>
          <w:rFonts w:ascii="Arial" w:eastAsia="Times New Roman" w:hAnsi="Arial" w:cs="Arial"/>
          <w:b/>
          <w:bCs/>
          <w:szCs w:val="20"/>
          <w:lang w:eastAsia="zh-CN"/>
        </w:rPr>
        <w:t xml:space="preserve">Weltleitmesse: Innovationen, Weltpremieren und neue Impulse für die </w:t>
      </w:r>
      <w:r w:rsidR="002D6FCB">
        <w:rPr>
          <w:rFonts w:ascii="Arial" w:eastAsia="Times New Roman" w:hAnsi="Arial" w:cs="Arial"/>
          <w:b/>
          <w:bCs/>
          <w:szCs w:val="20"/>
          <w:lang w:eastAsia="zh-CN"/>
        </w:rPr>
        <w:br w:type="textWrapping" w:clear="all"/>
      </w:r>
      <w:r w:rsidRPr="00374246">
        <w:rPr>
          <w:rFonts w:ascii="Arial" w:eastAsia="Times New Roman" w:hAnsi="Arial" w:cs="Arial"/>
          <w:b/>
          <w:bCs/>
          <w:szCs w:val="20"/>
          <w:lang w:eastAsia="zh-CN"/>
        </w:rPr>
        <w:t>Branche</w:t>
      </w:r>
    </w:p>
    <w:p w14:paraId="5A8B45F0" w14:textId="1911D967" w:rsidR="00374246" w:rsidRPr="00374246" w:rsidRDefault="00374246" w:rsidP="02DF376C">
      <w:pPr>
        <w:suppressAutoHyphens w:val="0"/>
        <w:spacing w:before="100" w:beforeAutospacing="1" w:after="100" w:afterAutospacing="1"/>
        <w:jc w:val="both"/>
        <w:rPr>
          <w:rFonts w:ascii="Arial" w:eastAsia="Times New Roman" w:hAnsi="Arial" w:cs="Arial"/>
          <w:lang w:eastAsia="zh-CN"/>
        </w:rPr>
      </w:pPr>
      <w:r w:rsidRPr="02DF376C">
        <w:rPr>
          <w:rFonts w:ascii="Arial" w:eastAsia="Times New Roman" w:hAnsi="Arial" w:cs="Arial"/>
          <w:lang w:eastAsia="zh-CN"/>
        </w:rPr>
        <w:t xml:space="preserve">Parallel zum Weltkongress präsentiert die internationale Fachmesse die neuesten Entwicklungen der Hilfsmittelversorgung. Über </w:t>
      </w:r>
      <w:r w:rsidRPr="02DF376C">
        <w:rPr>
          <w:rFonts w:ascii="Arial" w:eastAsia="Times New Roman" w:hAnsi="Arial" w:cs="Arial"/>
          <w:b/>
          <w:bCs/>
          <w:lang w:eastAsia="zh-CN"/>
        </w:rPr>
        <w:t>5</w:t>
      </w:r>
      <w:r w:rsidR="000A193E" w:rsidRPr="02DF376C">
        <w:rPr>
          <w:rFonts w:ascii="Arial" w:eastAsia="Times New Roman" w:hAnsi="Arial" w:cs="Arial"/>
          <w:b/>
          <w:bCs/>
          <w:lang w:eastAsia="zh-CN"/>
        </w:rPr>
        <w:t>7</w:t>
      </w:r>
      <w:r w:rsidRPr="02DF376C">
        <w:rPr>
          <w:rFonts w:ascii="Arial" w:eastAsia="Times New Roman" w:hAnsi="Arial" w:cs="Arial"/>
          <w:b/>
          <w:bCs/>
          <w:lang w:eastAsia="zh-CN"/>
        </w:rPr>
        <w:t>0 Aussteller</w:t>
      </w:r>
      <w:r w:rsidRPr="02DF376C">
        <w:rPr>
          <w:rFonts w:ascii="Arial" w:eastAsia="Times New Roman" w:hAnsi="Arial" w:cs="Arial"/>
          <w:lang w:eastAsia="zh-CN"/>
        </w:rPr>
        <w:t xml:space="preserve"> aus mehr als </w:t>
      </w:r>
      <w:r w:rsidRPr="02DF376C">
        <w:rPr>
          <w:rFonts w:ascii="Arial" w:eastAsia="Times New Roman" w:hAnsi="Arial" w:cs="Arial"/>
          <w:b/>
          <w:bCs/>
          <w:lang w:eastAsia="zh-CN"/>
        </w:rPr>
        <w:t>40 Ländern</w:t>
      </w:r>
      <w:r w:rsidRPr="02DF376C">
        <w:rPr>
          <w:rFonts w:ascii="Arial" w:eastAsia="Times New Roman" w:hAnsi="Arial" w:cs="Arial"/>
          <w:lang w:eastAsia="zh-CN"/>
        </w:rPr>
        <w:t xml:space="preserve"> zeigen Innovationen aus </w:t>
      </w:r>
      <w:r w:rsidR="00E950B0">
        <w:rPr>
          <w:rFonts w:ascii="Arial" w:eastAsia="Times New Roman" w:hAnsi="Arial" w:cs="Arial"/>
          <w:lang w:eastAsia="zh-CN"/>
        </w:rPr>
        <w:t>Orthopädie-Technik</w:t>
      </w:r>
      <w:r w:rsidRPr="02DF376C">
        <w:rPr>
          <w:rFonts w:ascii="Arial" w:eastAsia="Times New Roman" w:hAnsi="Arial" w:cs="Arial"/>
          <w:lang w:eastAsia="zh-CN"/>
        </w:rPr>
        <w:t>, Orth</w:t>
      </w:r>
      <w:r w:rsidR="00A800D7" w:rsidRPr="02DF376C">
        <w:rPr>
          <w:rFonts w:ascii="Arial" w:eastAsia="Times New Roman" w:hAnsi="Arial" w:cs="Arial"/>
          <w:lang w:eastAsia="zh-CN"/>
        </w:rPr>
        <w:t>opädie</w:t>
      </w:r>
      <w:r w:rsidR="00E950B0">
        <w:rPr>
          <w:rFonts w:ascii="Arial" w:eastAsia="Times New Roman" w:hAnsi="Arial" w:cs="Arial"/>
          <w:lang w:eastAsia="zh-CN"/>
        </w:rPr>
        <w:t>-S</w:t>
      </w:r>
      <w:r w:rsidR="00A800D7" w:rsidRPr="02DF376C">
        <w:rPr>
          <w:rFonts w:ascii="Arial" w:eastAsia="Times New Roman" w:hAnsi="Arial" w:cs="Arial"/>
          <w:lang w:eastAsia="zh-CN"/>
        </w:rPr>
        <w:t>chuhtechnik</w:t>
      </w:r>
      <w:r w:rsidRPr="02DF376C">
        <w:rPr>
          <w:rFonts w:ascii="Arial" w:eastAsia="Times New Roman" w:hAnsi="Arial" w:cs="Arial"/>
          <w:lang w:eastAsia="zh-CN"/>
        </w:rPr>
        <w:t xml:space="preserve">, Reha-Technik, Kompressionstherapie sowie digitaler Fertigung – viele davon erstmals einem internationalen Fachpublikum. Besonders stark wächst 2026 der Bereich </w:t>
      </w:r>
      <w:r w:rsidR="002D6FCB">
        <w:rPr>
          <w:rFonts w:ascii="Arial" w:eastAsia="Times New Roman" w:hAnsi="Arial" w:cs="Arial"/>
          <w:lang w:eastAsia="zh-CN"/>
        </w:rPr>
        <w:br w:type="textWrapping" w:clear="all"/>
      </w:r>
      <w:r w:rsidRPr="02DF376C">
        <w:rPr>
          <w:rFonts w:ascii="Arial" w:eastAsia="Times New Roman" w:hAnsi="Arial" w:cs="Arial"/>
          <w:b/>
          <w:bCs/>
          <w:lang w:eastAsia="zh-CN"/>
        </w:rPr>
        <w:t>Reha-Technik</w:t>
      </w:r>
      <w:r w:rsidRPr="02DF376C">
        <w:rPr>
          <w:rFonts w:ascii="Arial" w:eastAsia="Times New Roman" w:hAnsi="Arial" w:cs="Arial"/>
          <w:lang w:eastAsia="zh-CN"/>
        </w:rPr>
        <w:t>, der mit mehr als 120 Ausstellern so groß ist wie nie zuvor.</w:t>
      </w:r>
      <w:r w:rsidR="00A50F92" w:rsidRPr="02DF376C">
        <w:rPr>
          <w:rFonts w:ascii="Arial" w:eastAsia="Times New Roman" w:hAnsi="Arial" w:cs="Arial"/>
          <w:lang w:eastAsia="zh-CN"/>
        </w:rPr>
        <w:t xml:space="preserve"> Damit einher geht eine große Vielfalt an Mobilitätslösungen und Produkten für den Versorgungsalltag – von Geh- und Mobilitätshilfen über Rollstühle und Elektromobile bis hin zu Kinderversorgung.</w:t>
      </w:r>
    </w:p>
    <w:p w14:paraId="552A551E" w14:textId="77777777" w:rsidR="00374246" w:rsidRPr="00374246" w:rsidRDefault="00374246" w:rsidP="00374246">
      <w:pPr>
        <w:pStyle w:val="berschrift1"/>
        <w:rPr>
          <w:rFonts w:ascii="Arial" w:hAnsi="Arial" w:cs="Arial"/>
        </w:rPr>
      </w:pPr>
      <w:r w:rsidRPr="00374246">
        <w:rPr>
          <w:rFonts w:ascii="Arial" w:hAnsi="Arial" w:cs="Arial"/>
        </w:rPr>
        <w:t>Digitalisierung und KI prägen die Ausstellung</w:t>
      </w:r>
    </w:p>
    <w:p w14:paraId="66FB8F58" w14:textId="2AAF06F8" w:rsidR="00374246" w:rsidRPr="00374246" w:rsidRDefault="52C832C2" w:rsidP="00C345DF">
      <w:pPr>
        <w:pStyle w:val="StandardWeb"/>
        <w:jc w:val="both"/>
        <w:rPr>
          <w:rFonts w:ascii="Arial" w:hAnsi="Arial" w:cs="Arial"/>
        </w:rPr>
      </w:pPr>
      <w:r w:rsidRPr="2CFC956D">
        <w:rPr>
          <w:rFonts w:ascii="Arial" w:hAnsi="Arial" w:cs="Arial"/>
        </w:rPr>
        <w:t xml:space="preserve">Ein Schwerpunkt liegt 2026 auf </w:t>
      </w:r>
      <w:r w:rsidRPr="2CFC956D">
        <w:rPr>
          <w:rStyle w:val="Fett"/>
          <w:rFonts w:ascii="Arial" w:hAnsi="Arial" w:cs="Arial"/>
        </w:rPr>
        <w:t>Digitalisierung und Künstlicher Intelligenz</w:t>
      </w:r>
      <w:r w:rsidRPr="2CFC956D">
        <w:rPr>
          <w:rFonts w:ascii="Arial" w:hAnsi="Arial" w:cs="Arial"/>
        </w:rPr>
        <w:t>. In den Ausstellungsbereichen</w:t>
      </w:r>
      <w:r w:rsidR="3DB576B3" w:rsidRPr="2CFC956D">
        <w:rPr>
          <w:rFonts w:ascii="Arial" w:hAnsi="Arial" w:cs="Arial"/>
        </w:rPr>
        <w:t xml:space="preserve"> </w:t>
      </w:r>
      <w:r w:rsidR="3DB576B3" w:rsidRPr="2CFC956D">
        <w:rPr>
          <w:rFonts w:ascii="Arial" w:hAnsi="Arial" w:cs="Arial"/>
          <w:b/>
          <w:bCs/>
        </w:rPr>
        <w:t>OTWorld.3D</w:t>
      </w:r>
      <w:r w:rsidR="3DB576B3" w:rsidRPr="2CFC956D">
        <w:rPr>
          <w:rFonts w:ascii="Arial" w:hAnsi="Arial" w:cs="Arial"/>
        </w:rPr>
        <w:t xml:space="preserve"> und</w:t>
      </w:r>
      <w:r w:rsidRPr="2CFC956D">
        <w:rPr>
          <w:rFonts w:ascii="Arial" w:hAnsi="Arial" w:cs="Arial"/>
        </w:rPr>
        <w:t xml:space="preserve"> </w:t>
      </w:r>
      <w:proofErr w:type="spellStart"/>
      <w:r w:rsidRPr="2CFC956D">
        <w:rPr>
          <w:rStyle w:val="Fett"/>
          <w:rFonts w:ascii="Arial" w:hAnsi="Arial" w:cs="Arial"/>
        </w:rPr>
        <w:t>OTWorld.bildung</w:t>
      </w:r>
      <w:proofErr w:type="spellEnd"/>
      <w:r w:rsidRPr="2CFC956D">
        <w:rPr>
          <w:rStyle w:val="Fett"/>
          <w:rFonts w:ascii="Arial" w:hAnsi="Arial" w:cs="Arial"/>
        </w:rPr>
        <w:t xml:space="preserve"> + </w:t>
      </w:r>
      <w:proofErr w:type="spellStart"/>
      <w:r w:rsidRPr="2CFC956D">
        <w:rPr>
          <w:rStyle w:val="Fett"/>
          <w:rFonts w:ascii="Arial" w:hAnsi="Arial" w:cs="Arial"/>
        </w:rPr>
        <w:t>forschung</w:t>
      </w:r>
      <w:proofErr w:type="spellEnd"/>
      <w:r w:rsidRPr="2CFC956D">
        <w:rPr>
          <w:rFonts w:ascii="Arial" w:hAnsi="Arial" w:cs="Arial"/>
        </w:rPr>
        <w:t xml:space="preserve"> werden neueste Lösungen rund um </w:t>
      </w:r>
      <w:r w:rsidRPr="2CFC956D">
        <w:rPr>
          <w:rStyle w:val="Fett"/>
          <w:rFonts w:ascii="Arial" w:hAnsi="Arial" w:cs="Arial"/>
        </w:rPr>
        <w:t>3D-Scanning, additive Fertigung und KI-gestützte Prozesse</w:t>
      </w:r>
      <w:r w:rsidRPr="2CFC956D">
        <w:rPr>
          <w:rFonts w:ascii="Arial" w:hAnsi="Arial" w:cs="Arial"/>
        </w:rPr>
        <w:t xml:space="preserve"> präsentiert. Die Sonderschau </w:t>
      </w:r>
      <w:r w:rsidRPr="2CFC956D">
        <w:rPr>
          <w:rStyle w:val="Fett"/>
          <w:rFonts w:ascii="Arial" w:hAnsi="Arial" w:cs="Arial"/>
        </w:rPr>
        <w:t>„Robotik + KI“</w:t>
      </w:r>
      <w:r w:rsidRPr="2CFC956D">
        <w:rPr>
          <w:rFonts w:ascii="Arial" w:hAnsi="Arial" w:cs="Arial"/>
        </w:rPr>
        <w:t xml:space="preserve"> zeigt, wie Assistenzsysteme und intelligente Technologien Arbeitsprozesse unterstützen und neue Versorgungsmöglichkeiten eröffnen.</w:t>
      </w:r>
    </w:p>
    <w:p w14:paraId="18FE80FE" w14:textId="77777777" w:rsidR="00374246" w:rsidRPr="00374246" w:rsidRDefault="00374246" w:rsidP="00374246">
      <w:pPr>
        <w:pStyle w:val="berschrift1"/>
        <w:rPr>
          <w:rFonts w:ascii="Arial" w:hAnsi="Arial" w:cs="Arial"/>
        </w:rPr>
      </w:pPr>
      <w:r w:rsidRPr="00374246">
        <w:rPr>
          <w:rFonts w:ascii="Arial" w:hAnsi="Arial" w:cs="Arial"/>
        </w:rPr>
        <w:t xml:space="preserve">Neuer Branchentreffpunkt: </w:t>
      </w:r>
      <w:proofErr w:type="spellStart"/>
      <w:r w:rsidRPr="00374246">
        <w:rPr>
          <w:rFonts w:ascii="Arial" w:hAnsi="Arial" w:cs="Arial"/>
        </w:rPr>
        <w:t>OTWorld.eSummit</w:t>
      </w:r>
      <w:proofErr w:type="spellEnd"/>
    </w:p>
    <w:p w14:paraId="08F8F8C6" w14:textId="0EF9DBA6" w:rsidR="00374246" w:rsidRPr="00374246" w:rsidRDefault="00374246" w:rsidP="00C345DF">
      <w:pPr>
        <w:pStyle w:val="StandardWeb"/>
        <w:jc w:val="both"/>
        <w:rPr>
          <w:rFonts w:ascii="Arial" w:hAnsi="Arial" w:cs="Arial"/>
        </w:rPr>
      </w:pPr>
      <w:r w:rsidRPr="00374246">
        <w:rPr>
          <w:rFonts w:ascii="Arial" w:hAnsi="Arial" w:cs="Arial"/>
        </w:rPr>
        <w:t xml:space="preserve">Mit dem </w:t>
      </w:r>
      <w:proofErr w:type="spellStart"/>
      <w:r w:rsidRPr="00374246">
        <w:rPr>
          <w:rStyle w:val="Fett"/>
          <w:rFonts w:ascii="Arial" w:hAnsi="Arial" w:cs="Arial"/>
        </w:rPr>
        <w:t>OTWorld.eSummit</w:t>
      </w:r>
      <w:proofErr w:type="spellEnd"/>
      <w:r w:rsidRPr="00374246">
        <w:rPr>
          <w:rFonts w:ascii="Arial" w:hAnsi="Arial" w:cs="Arial"/>
        </w:rPr>
        <w:t xml:space="preserve"> erhält die Veranstaltung 2026 ein neues Format.</w:t>
      </w:r>
      <w:r>
        <w:rPr>
          <w:rFonts w:ascii="Arial" w:hAnsi="Arial" w:cs="Arial"/>
        </w:rPr>
        <w:t xml:space="preserve"> </w:t>
      </w:r>
      <w:r w:rsidRPr="00374246">
        <w:rPr>
          <w:rFonts w:ascii="Arial" w:hAnsi="Arial" w:cs="Arial"/>
        </w:rPr>
        <w:t xml:space="preserve">Das Gipfeltreffen widmet sich der </w:t>
      </w:r>
      <w:r w:rsidRPr="00374246">
        <w:rPr>
          <w:rStyle w:val="Fett"/>
          <w:rFonts w:ascii="Arial" w:hAnsi="Arial" w:cs="Arial"/>
        </w:rPr>
        <w:t>Anbindung an die Telematik-Infrastruktur</w:t>
      </w:r>
      <w:r w:rsidRPr="00374246">
        <w:rPr>
          <w:rFonts w:ascii="Arial" w:hAnsi="Arial" w:cs="Arial"/>
        </w:rPr>
        <w:t xml:space="preserve"> und </w:t>
      </w:r>
      <w:r w:rsidRPr="004013B0">
        <w:rPr>
          <w:rFonts w:ascii="Arial" w:hAnsi="Arial" w:cs="Arial"/>
          <w:b/>
        </w:rPr>
        <w:t>digitalen Mehrwerten in der Hilfsmittelversorgung</w:t>
      </w:r>
      <w:r w:rsidR="001F0C18">
        <w:rPr>
          <w:rFonts w:ascii="Arial" w:hAnsi="Arial" w:cs="Arial"/>
          <w:b/>
        </w:rPr>
        <w:t xml:space="preserve"> </w:t>
      </w:r>
      <w:r w:rsidR="001F0C18" w:rsidRPr="00900E88">
        <w:rPr>
          <w:rFonts w:ascii="Arial" w:hAnsi="Arial" w:cs="Arial"/>
        </w:rPr>
        <w:t xml:space="preserve">wie beispielsweise </w:t>
      </w:r>
      <w:r w:rsidR="00E67369" w:rsidRPr="00900E88">
        <w:rPr>
          <w:rFonts w:ascii="Arial" w:hAnsi="Arial" w:cs="Arial"/>
        </w:rPr>
        <w:t>KI-</w:t>
      </w:r>
      <w:r w:rsidR="001F0C18" w:rsidRPr="00900E88">
        <w:rPr>
          <w:rFonts w:ascii="Arial" w:hAnsi="Arial" w:cs="Arial"/>
        </w:rPr>
        <w:t>Anwendungen für Sanitätshaus, Werkstatt und Management</w:t>
      </w:r>
      <w:r w:rsidRPr="00374246">
        <w:rPr>
          <w:rFonts w:ascii="Arial" w:hAnsi="Arial" w:cs="Arial"/>
        </w:rPr>
        <w:t xml:space="preserve">. Der </w:t>
      </w:r>
      <w:proofErr w:type="spellStart"/>
      <w:r w:rsidRPr="00374246">
        <w:rPr>
          <w:rFonts w:ascii="Arial" w:hAnsi="Arial" w:cs="Arial"/>
        </w:rPr>
        <w:t>eSummit</w:t>
      </w:r>
      <w:proofErr w:type="spellEnd"/>
      <w:r w:rsidRPr="00374246">
        <w:rPr>
          <w:rFonts w:ascii="Arial" w:hAnsi="Arial" w:cs="Arial"/>
        </w:rPr>
        <w:t xml:space="preserve"> richtet sich an alle, die digitale Prozesse in der Branche mitgestalten und weiterentwickeln wollen.</w:t>
      </w:r>
    </w:p>
    <w:p w14:paraId="23CC3DDF" w14:textId="3EB33377" w:rsidR="00374246" w:rsidRPr="00374246" w:rsidRDefault="00374246" w:rsidP="00374246">
      <w:pPr>
        <w:pStyle w:val="berschrift1"/>
        <w:rPr>
          <w:rFonts w:ascii="Arial" w:hAnsi="Arial" w:cs="Arial"/>
        </w:rPr>
      </w:pPr>
      <w:r w:rsidRPr="00374246">
        <w:rPr>
          <w:rFonts w:ascii="Arial" w:hAnsi="Arial" w:cs="Arial"/>
        </w:rPr>
        <w:t>Praxisnahe Sonderschauen</w:t>
      </w:r>
      <w:r w:rsidR="004013B0">
        <w:rPr>
          <w:rFonts w:ascii="Arial" w:hAnsi="Arial" w:cs="Arial"/>
        </w:rPr>
        <w:t>, Physiotherapeuten-Tag</w:t>
      </w:r>
      <w:r w:rsidRPr="00374246">
        <w:rPr>
          <w:rFonts w:ascii="Arial" w:hAnsi="Arial" w:cs="Arial"/>
        </w:rPr>
        <w:t xml:space="preserve"> und internationale </w:t>
      </w:r>
      <w:r w:rsidR="002D6FCB">
        <w:rPr>
          <w:rFonts w:ascii="Arial" w:hAnsi="Arial" w:cs="Arial"/>
        </w:rPr>
        <w:br w:type="textWrapping" w:clear="all"/>
      </w:r>
      <w:r w:rsidRPr="00374246">
        <w:rPr>
          <w:rFonts w:ascii="Arial" w:hAnsi="Arial" w:cs="Arial"/>
        </w:rPr>
        <w:t>Start-ups</w:t>
      </w:r>
    </w:p>
    <w:p w14:paraId="6D6E64B5" w14:textId="2EB4B2B4" w:rsidR="00374246" w:rsidRDefault="00374246" w:rsidP="00C345DF">
      <w:pPr>
        <w:pStyle w:val="StandardWeb"/>
        <w:jc w:val="both"/>
        <w:rPr>
          <w:rFonts w:ascii="Arial" w:hAnsi="Arial" w:cs="Arial"/>
        </w:rPr>
      </w:pPr>
      <w:r w:rsidRPr="00374246">
        <w:rPr>
          <w:rFonts w:ascii="Arial" w:hAnsi="Arial" w:cs="Arial"/>
        </w:rPr>
        <w:t xml:space="preserve">Praxisnah und gesellschaftlich relevant zeigt sich die Sonderschau </w:t>
      </w:r>
      <w:r w:rsidRPr="00374246">
        <w:rPr>
          <w:rStyle w:val="Fett"/>
          <w:rFonts w:ascii="Arial" w:hAnsi="Arial" w:cs="Arial"/>
        </w:rPr>
        <w:t>„Lebenswelten Neurologie“</w:t>
      </w:r>
      <w:r w:rsidRPr="00374246">
        <w:rPr>
          <w:rFonts w:ascii="Arial" w:hAnsi="Arial" w:cs="Arial"/>
        </w:rPr>
        <w:t>. Sie macht Versorgungspfade von der frühen Förderung bis ins Berufsleben erlebbar und gibt konkrete Einblicke in die ganzheitliche Versorgung neurologischer Erkrankungen – von der Diagnose über die Hilfsmittelanpassung bis zur gesellschaftlichen Teilhabe.</w:t>
      </w:r>
    </w:p>
    <w:p w14:paraId="653870CA" w14:textId="226C2BA0" w:rsidR="001F0C18" w:rsidRPr="00374246" w:rsidRDefault="7AE0CA05" w:rsidP="00C345DF">
      <w:pPr>
        <w:pStyle w:val="StandardWeb"/>
        <w:jc w:val="both"/>
        <w:rPr>
          <w:rFonts w:ascii="Arial" w:hAnsi="Arial" w:cs="Arial"/>
        </w:rPr>
      </w:pPr>
      <w:r w:rsidRPr="2CFC956D">
        <w:rPr>
          <w:rFonts w:ascii="Arial" w:hAnsi="Arial" w:cs="Arial"/>
        </w:rPr>
        <w:lastRenderedPageBreak/>
        <w:t xml:space="preserve">Erstmalig wird es in Kooperation mit der therapie Leipzig am 22. </w:t>
      </w:r>
      <w:r w:rsidR="08237AE2" w:rsidRPr="2CFC956D">
        <w:rPr>
          <w:rFonts w:ascii="Arial" w:hAnsi="Arial" w:cs="Arial"/>
        </w:rPr>
        <w:t>Mai</w:t>
      </w:r>
      <w:r w:rsidR="00E950B0">
        <w:rPr>
          <w:rFonts w:ascii="Arial" w:hAnsi="Arial" w:cs="Arial"/>
        </w:rPr>
        <w:t xml:space="preserve"> </w:t>
      </w:r>
      <w:r w:rsidRPr="2CFC956D">
        <w:rPr>
          <w:rFonts w:ascii="Arial" w:hAnsi="Arial" w:cs="Arial"/>
        </w:rPr>
        <w:t xml:space="preserve">einen </w:t>
      </w:r>
      <w:r w:rsidRPr="2CFC956D">
        <w:rPr>
          <w:rFonts w:ascii="Arial" w:hAnsi="Arial" w:cs="Arial"/>
          <w:b/>
          <w:bCs/>
        </w:rPr>
        <w:t>„Tag der Physiotherapeuten“</w:t>
      </w:r>
      <w:r w:rsidRPr="2CFC956D">
        <w:rPr>
          <w:rFonts w:ascii="Arial" w:hAnsi="Arial" w:cs="Arial"/>
        </w:rPr>
        <w:t xml:space="preserve"> geben. Neben Rundgängen zum Thema Schlaganfallversorgung werden auch</w:t>
      </w:r>
      <w:r w:rsidR="1B613346" w:rsidRPr="2CFC956D">
        <w:rPr>
          <w:rFonts w:ascii="Arial" w:hAnsi="Arial" w:cs="Arial"/>
        </w:rPr>
        <w:t xml:space="preserve"> Workshops, die sich speziell an Physiotherapeuten richten, </w:t>
      </w:r>
      <w:r w:rsidRPr="2CFC956D">
        <w:rPr>
          <w:rFonts w:ascii="Arial" w:hAnsi="Arial" w:cs="Arial"/>
        </w:rPr>
        <w:t xml:space="preserve">angeboten. </w:t>
      </w:r>
      <w:r w:rsidR="5FCFAD9C" w:rsidRPr="2CFC956D">
        <w:rPr>
          <w:rFonts w:ascii="Arial" w:hAnsi="Arial" w:cs="Arial"/>
        </w:rPr>
        <w:t>In der</w:t>
      </w:r>
      <w:r w:rsidRPr="2CFC956D">
        <w:rPr>
          <w:rFonts w:ascii="Arial" w:hAnsi="Arial" w:cs="Arial"/>
        </w:rPr>
        <w:t xml:space="preserve"> Sonderschau „Bewegung ermöglichen – Para-Sport in der Versorgung“ </w:t>
      </w:r>
      <w:r w:rsidR="5FCFAD9C" w:rsidRPr="2CFC956D">
        <w:rPr>
          <w:rFonts w:ascii="Arial" w:hAnsi="Arial" w:cs="Arial"/>
        </w:rPr>
        <w:t>demonstrieren Vereine, Trainer und Para-Sportler wie Sitzvolleyball, Rollstuhl-Basketball oder Blinden-Boccia Lebensqualität und gesellschaftliche Teilhabe förder</w:t>
      </w:r>
      <w:r w:rsidR="00E950B0">
        <w:rPr>
          <w:rFonts w:ascii="Arial" w:hAnsi="Arial" w:cs="Arial"/>
        </w:rPr>
        <w:t>n</w:t>
      </w:r>
      <w:r w:rsidR="5FCFAD9C" w:rsidRPr="2CFC956D">
        <w:rPr>
          <w:rFonts w:ascii="Arial" w:hAnsi="Arial" w:cs="Arial"/>
        </w:rPr>
        <w:t>.</w:t>
      </w:r>
      <w:r w:rsidRPr="2CFC956D">
        <w:rPr>
          <w:rFonts w:ascii="Arial" w:hAnsi="Arial" w:cs="Arial"/>
        </w:rPr>
        <w:t xml:space="preserve"> </w:t>
      </w:r>
    </w:p>
    <w:p w14:paraId="3F1A65A5" w14:textId="7BCA2FFF" w:rsidR="00374246" w:rsidRPr="00374246" w:rsidRDefault="00374246" w:rsidP="002D6FCB">
      <w:pPr>
        <w:pStyle w:val="StandardWeb"/>
        <w:spacing w:before="100" w:after="100"/>
        <w:jc w:val="both"/>
        <w:rPr>
          <w:rFonts w:ascii="Arial" w:hAnsi="Arial" w:cs="Arial"/>
        </w:rPr>
      </w:pPr>
      <w:r w:rsidRPr="00374246">
        <w:rPr>
          <w:rFonts w:ascii="Arial" w:hAnsi="Arial" w:cs="Arial"/>
        </w:rPr>
        <w:t xml:space="preserve">Auch die </w:t>
      </w:r>
      <w:r w:rsidRPr="00374246">
        <w:rPr>
          <w:rStyle w:val="Fett"/>
          <w:rFonts w:ascii="Arial" w:hAnsi="Arial" w:cs="Arial"/>
        </w:rPr>
        <w:t>Orthopädie</w:t>
      </w:r>
      <w:r w:rsidR="00E950B0">
        <w:rPr>
          <w:rStyle w:val="Fett"/>
          <w:rFonts w:ascii="Arial" w:hAnsi="Arial" w:cs="Arial"/>
        </w:rPr>
        <w:t>-S</w:t>
      </w:r>
      <w:r w:rsidRPr="00374246">
        <w:rPr>
          <w:rStyle w:val="Fett"/>
          <w:rFonts w:ascii="Arial" w:hAnsi="Arial" w:cs="Arial"/>
        </w:rPr>
        <w:t>chuhtechnik</w:t>
      </w:r>
      <w:r w:rsidRPr="00374246">
        <w:rPr>
          <w:rFonts w:ascii="Arial" w:hAnsi="Arial" w:cs="Arial"/>
        </w:rPr>
        <w:t xml:space="preserve"> ist mit einem eigenen Schwerpunkt vertreten. Im Ausstellungsbereich </w:t>
      </w:r>
      <w:proofErr w:type="spellStart"/>
      <w:r w:rsidRPr="00374246">
        <w:rPr>
          <w:rStyle w:val="Fett"/>
          <w:rFonts w:ascii="Arial" w:hAnsi="Arial" w:cs="Arial"/>
        </w:rPr>
        <w:t>OTWorld.</w:t>
      </w:r>
      <w:r w:rsidR="00D92BE0">
        <w:rPr>
          <w:rStyle w:val="Fett"/>
          <w:rFonts w:ascii="Arial" w:hAnsi="Arial" w:cs="Arial"/>
        </w:rPr>
        <w:t>shoe</w:t>
      </w:r>
      <w:proofErr w:type="spellEnd"/>
      <w:r w:rsidR="00D92BE0">
        <w:rPr>
          <w:rStyle w:val="Fett"/>
          <w:rFonts w:ascii="Arial" w:hAnsi="Arial" w:cs="Arial"/>
        </w:rPr>
        <w:t>-technology</w:t>
      </w:r>
      <w:r w:rsidRPr="00374246">
        <w:rPr>
          <w:rFonts w:ascii="Arial" w:hAnsi="Arial" w:cs="Arial"/>
        </w:rPr>
        <w:t xml:space="preserve"> sowie am Treffpunkt </w:t>
      </w:r>
      <w:r w:rsidR="002D6FCB">
        <w:rPr>
          <w:rFonts w:ascii="Arial" w:hAnsi="Arial" w:cs="Arial"/>
        </w:rPr>
        <w:br w:type="textWrapping" w:clear="all"/>
      </w:r>
      <w:r w:rsidRPr="00374246">
        <w:rPr>
          <w:rStyle w:val="Fett"/>
          <w:rFonts w:ascii="Arial" w:hAnsi="Arial" w:cs="Arial"/>
        </w:rPr>
        <w:t>„Fuß + Schuh“</w:t>
      </w:r>
      <w:r w:rsidRPr="00374246">
        <w:rPr>
          <w:rFonts w:ascii="Arial" w:hAnsi="Arial" w:cs="Arial"/>
        </w:rPr>
        <w:t xml:space="preserve"> finden Fachbesucher gebündeltes Wissen rund um orthopädische Schuhe, Einlagen und Versorgungsstrategien – unter anderem zur Versorgung des diabetischen Fußes.</w:t>
      </w:r>
    </w:p>
    <w:p w14:paraId="72BA4860" w14:textId="5B3B056E" w:rsidR="00374246" w:rsidRPr="00374246" w:rsidRDefault="00374246" w:rsidP="00C345DF">
      <w:pPr>
        <w:pStyle w:val="StandardWeb"/>
        <w:jc w:val="both"/>
        <w:rPr>
          <w:rFonts w:ascii="Arial" w:hAnsi="Arial" w:cs="Arial"/>
        </w:rPr>
      </w:pPr>
      <w:r w:rsidRPr="02DF376C">
        <w:rPr>
          <w:rFonts w:ascii="Arial" w:hAnsi="Arial" w:cs="Arial"/>
        </w:rPr>
        <w:t xml:space="preserve">Junge Unternehmen präsentieren im Bereich </w:t>
      </w:r>
      <w:r w:rsidRPr="02DF376C">
        <w:rPr>
          <w:rStyle w:val="Fett"/>
          <w:rFonts w:ascii="Arial" w:hAnsi="Arial" w:cs="Arial"/>
        </w:rPr>
        <w:t>OTWorld.start-ups</w:t>
      </w:r>
      <w:r w:rsidRPr="02DF376C">
        <w:rPr>
          <w:rFonts w:ascii="Arial" w:hAnsi="Arial" w:cs="Arial"/>
        </w:rPr>
        <w:t xml:space="preserve"> innovative Ansätze</w:t>
      </w:r>
      <w:r w:rsidR="004013B0" w:rsidRPr="02DF376C">
        <w:rPr>
          <w:rFonts w:ascii="Arial" w:hAnsi="Arial" w:cs="Arial"/>
        </w:rPr>
        <w:t xml:space="preserve"> für die gesamte Branche.</w:t>
      </w:r>
      <w:r w:rsidRPr="02DF376C">
        <w:rPr>
          <w:rFonts w:ascii="Arial" w:hAnsi="Arial" w:cs="Arial"/>
        </w:rPr>
        <w:t xml:space="preserve"> Als Innovationshub bietet die OTWorld damit auch dem Gründergeist der Branche eine internationale Bühne.</w:t>
      </w:r>
    </w:p>
    <w:p w14:paraId="6F77781E" w14:textId="22A3449A" w:rsidR="00374246" w:rsidRPr="00374246" w:rsidRDefault="52C832C2" w:rsidP="00C345DF">
      <w:pPr>
        <w:pStyle w:val="StandardWeb"/>
        <w:jc w:val="both"/>
        <w:rPr>
          <w:rFonts w:ascii="Arial" w:hAnsi="Arial" w:cs="Arial"/>
        </w:rPr>
      </w:pPr>
      <w:r w:rsidRPr="2CFC956D">
        <w:rPr>
          <w:rFonts w:ascii="Arial" w:hAnsi="Arial" w:cs="Arial"/>
        </w:rPr>
        <w:t xml:space="preserve">Die Neuheiten der Aussteller sind zudem in der </w:t>
      </w:r>
      <w:hyperlink r:id="rId13">
        <w:r w:rsidRPr="2CFC956D">
          <w:rPr>
            <w:rStyle w:val="Hyperlink"/>
            <w:rFonts w:ascii="Arial" w:hAnsi="Arial" w:cs="Arial"/>
          </w:rPr>
          <w:t>digitalen Produkt- und Ausstellerwelt auf der OTWorld-Webseite</w:t>
        </w:r>
      </w:hyperlink>
      <w:r w:rsidRPr="2CFC956D">
        <w:rPr>
          <w:rFonts w:ascii="Arial" w:hAnsi="Arial" w:cs="Arial"/>
        </w:rPr>
        <w:t xml:space="preserve"> zu finden. Umfangreiche Filterfunktionen erleichtern die gezielte Suche nach Produktgruppen, Versorgungsbereichen und Innovationen.</w:t>
      </w:r>
    </w:p>
    <w:p w14:paraId="1C6E9E4C" w14:textId="1C7CC4DF" w:rsidR="4D6A8477" w:rsidRDefault="4D6A8477" w:rsidP="00E950B0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2CFC956D">
        <w:rPr>
          <w:rFonts w:ascii="Arial" w:eastAsia="Arial" w:hAnsi="Arial" w:cs="Arial"/>
          <w:b/>
          <w:bCs/>
          <w:color w:val="000000" w:themeColor="text1"/>
        </w:rPr>
        <w:t>Jugend.Akademie TO: Eigenständiges Programm für den Nachwuchs</w:t>
      </w:r>
    </w:p>
    <w:p w14:paraId="79995FAC" w14:textId="77777777" w:rsidR="00E950B0" w:rsidRDefault="00E950B0" w:rsidP="00E950B0">
      <w:pPr>
        <w:jc w:val="both"/>
        <w:rPr>
          <w:rFonts w:ascii="Arial" w:eastAsia="Arial" w:hAnsi="Arial" w:cs="Arial"/>
          <w:color w:val="000000" w:themeColor="text1"/>
        </w:rPr>
      </w:pPr>
    </w:p>
    <w:p w14:paraId="16471A03" w14:textId="0BF84053" w:rsidR="4D6A8477" w:rsidRDefault="4D6A8477" w:rsidP="00E950B0">
      <w:pPr>
        <w:jc w:val="both"/>
        <w:rPr>
          <w:rFonts w:ascii="Arial" w:eastAsia="Arial" w:hAnsi="Arial" w:cs="Arial"/>
          <w:color w:val="000000" w:themeColor="text1"/>
        </w:rPr>
      </w:pPr>
      <w:r w:rsidRPr="2CFC956D">
        <w:rPr>
          <w:rFonts w:ascii="Arial" w:eastAsia="Arial" w:hAnsi="Arial" w:cs="Arial"/>
          <w:color w:val="000000" w:themeColor="text1"/>
        </w:rPr>
        <w:t xml:space="preserve">Etwa </w:t>
      </w:r>
      <w:r w:rsidRPr="009729B6">
        <w:rPr>
          <w:rFonts w:ascii="Arial" w:eastAsia="Arial" w:hAnsi="Arial" w:cs="Arial"/>
          <w:b/>
          <w:color w:val="000000" w:themeColor="text1"/>
        </w:rPr>
        <w:t>500 Nachwuchskräfte</w:t>
      </w:r>
      <w:r w:rsidRPr="2CFC956D">
        <w:rPr>
          <w:rFonts w:ascii="Arial" w:eastAsia="Arial" w:hAnsi="Arial" w:cs="Arial"/>
          <w:color w:val="000000" w:themeColor="text1"/>
        </w:rPr>
        <w:t xml:space="preserve"> </w:t>
      </w:r>
      <w:r w:rsidR="18CC6D4D" w:rsidRPr="2CFC956D">
        <w:rPr>
          <w:rFonts w:ascii="Arial" w:eastAsia="Arial" w:hAnsi="Arial" w:cs="Arial"/>
          <w:color w:val="000000" w:themeColor="text1"/>
        </w:rPr>
        <w:t xml:space="preserve">aus Orthopädie-Technik, Orthopädie-Schuhtechnik, Physiotherapie und Medizin </w:t>
      </w:r>
      <w:r w:rsidRPr="2CFC956D">
        <w:rPr>
          <w:rFonts w:ascii="Arial" w:eastAsia="Arial" w:hAnsi="Arial" w:cs="Arial"/>
          <w:color w:val="000000" w:themeColor="text1"/>
        </w:rPr>
        <w:t xml:space="preserve">werden zur Jugend.Akademie Technische Orthopädie (JA.TO) im Rahmen der OTWorld erwartet. Das eigenständige </w:t>
      </w:r>
      <w:r w:rsidRPr="009729B6">
        <w:rPr>
          <w:rFonts w:ascii="Arial" w:eastAsia="Arial" w:hAnsi="Arial" w:cs="Arial"/>
          <w:color w:val="000000" w:themeColor="text1"/>
        </w:rPr>
        <w:t>Nachwuchsprogramm für</w:t>
      </w:r>
      <w:r w:rsidRPr="009729B6">
        <w:rPr>
          <w:rFonts w:ascii="Arial" w:eastAsia="Arial" w:hAnsi="Arial" w:cs="Arial"/>
          <w:b/>
          <w:color w:val="000000" w:themeColor="text1"/>
        </w:rPr>
        <w:t xml:space="preserve"> Auszubildende und Studierende</w:t>
      </w:r>
      <w:r w:rsidRPr="2CFC956D">
        <w:rPr>
          <w:rFonts w:ascii="Arial" w:eastAsia="Arial" w:hAnsi="Arial" w:cs="Arial"/>
          <w:color w:val="000000" w:themeColor="text1"/>
        </w:rPr>
        <w:t xml:space="preserve"> bietet </w:t>
      </w:r>
      <w:r w:rsidR="06214F15" w:rsidRPr="2CFC956D">
        <w:rPr>
          <w:rFonts w:ascii="Arial" w:eastAsia="Arial" w:hAnsi="Arial" w:cs="Arial"/>
          <w:color w:val="000000" w:themeColor="text1"/>
        </w:rPr>
        <w:t xml:space="preserve">am 21. </w:t>
      </w:r>
      <w:r w:rsidR="24B71DEB" w:rsidRPr="2CFC956D">
        <w:rPr>
          <w:rFonts w:ascii="Arial" w:eastAsia="Arial" w:hAnsi="Arial" w:cs="Arial"/>
          <w:color w:val="000000" w:themeColor="text1"/>
        </w:rPr>
        <w:t>u</w:t>
      </w:r>
      <w:r w:rsidR="06214F15" w:rsidRPr="2CFC956D">
        <w:rPr>
          <w:rFonts w:ascii="Arial" w:eastAsia="Arial" w:hAnsi="Arial" w:cs="Arial"/>
          <w:color w:val="000000" w:themeColor="text1"/>
        </w:rPr>
        <w:t>nd</w:t>
      </w:r>
      <w:r w:rsidRPr="2CFC956D">
        <w:rPr>
          <w:rFonts w:ascii="Arial" w:eastAsia="Arial" w:hAnsi="Arial" w:cs="Arial"/>
          <w:color w:val="000000" w:themeColor="text1"/>
        </w:rPr>
        <w:t xml:space="preserve"> </w:t>
      </w:r>
      <w:r w:rsidR="11155271" w:rsidRPr="2CFC956D">
        <w:rPr>
          <w:rFonts w:ascii="Arial" w:eastAsia="Arial" w:hAnsi="Arial" w:cs="Arial"/>
          <w:color w:val="000000" w:themeColor="text1"/>
        </w:rPr>
        <w:t xml:space="preserve">22. Mai </w:t>
      </w:r>
      <w:r w:rsidRPr="2CFC956D">
        <w:rPr>
          <w:rFonts w:ascii="Arial" w:eastAsia="Arial" w:hAnsi="Arial" w:cs="Arial"/>
          <w:color w:val="000000" w:themeColor="text1"/>
        </w:rPr>
        <w:t>Zugang zur internationalen Fachmesse und zum Weltkongress. Fachvorträge, praxisnahe Einblicke und Austausc</w:t>
      </w:r>
      <w:bookmarkStart w:id="1" w:name="_GoBack"/>
      <w:bookmarkEnd w:id="1"/>
      <w:r w:rsidRPr="2CFC956D">
        <w:rPr>
          <w:rFonts w:ascii="Arial" w:eastAsia="Arial" w:hAnsi="Arial" w:cs="Arial"/>
          <w:color w:val="000000" w:themeColor="text1"/>
        </w:rPr>
        <w:t xml:space="preserve">hformate fördern Orientierung, Vernetzung und Motivation. </w:t>
      </w:r>
    </w:p>
    <w:p w14:paraId="4DC866ED" w14:textId="77777777" w:rsidR="00E950B0" w:rsidRDefault="00E950B0" w:rsidP="00E950B0">
      <w:pPr>
        <w:jc w:val="both"/>
        <w:rPr>
          <w:rFonts w:ascii="Arial" w:eastAsia="Arial" w:hAnsi="Arial" w:cs="Arial"/>
          <w:color w:val="000000" w:themeColor="text1"/>
        </w:rPr>
      </w:pPr>
    </w:p>
    <w:p w14:paraId="48B99D0E" w14:textId="3CAD774C" w:rsidR="00374246" w:rsidRPr="00374246" w:rsidRDefault="00374246" w:rsidP="00374246">
      <w:pPr>
        <w:pStyle w:val="berschrift1"/>
        <w:rPr>
          <w:rFonts w:ascii="Arial" w:hAnsi="Arial" w:cs="Arial"/>
        </w:rPr>
      </w:pPr>
      <w:r w:rsidRPr="00374246">
        <w:rPr>
          <w:rFonts w:ascii="Arial" w:hAnsi="Arial" w:cs="Arial"/>
        </w:rPr>
        <w:t xml:space="preserve">50 Jahre </w:t>
      </w:r>
      <w:proofErr w:type="spellStart"/>
      <w:r w:rsidRPr="00374246">
        <w:rPr>
          <w:rFonts w:ascii="Arial" w:hAnsi="Arial" w:cs="Arial"/>
        </w:rPr>
        <w:t>OTWorld</w:t>
      </w:r>
      <w:proofErr w:type="spellEnd"/>
      <w:r w:rsidRPr="00374246">
        <w:rPr>
          <w:rFonts w:ascii="Arial" w:hAnsi="Arial" w:cs="Arial"/>
        </w:rPr>
        <w:t xml:space="preserve"> – eine Branche blickt nach vorn</w:t>
      </w:r>
    </w:p>
    <w:p w14:paraId="1BB4E1D8" w14:textId="671CECD9" w:rsidR="00374246" w:rsidRPr="00374246" w:rsidRDefault="52C832C2" w:rsidP="00C345DF">
      <w:pPr>
        <w:pStyle w:val="StandardWeb"/>
        <w:jc w:val="both"/>
        <w:rPr>
          <w:rFonts w:ascii="Arial" w:hAnsi="Arial" w:cs="Arial"/>
        </w:rPr>
      </w:pPr>
      <w:r w:rsidRPr="2CFC956D">
        <w:rPr>
          <w:rFonts w:ascii="Arial" w:hAnsi="Arial" w:cs="Arial"/>
        </w:rPr>
        <w:t xml:space="preserve">Seit einem halben Jahrhundert ist die OTWorld die führende Plattform für alle, die an der Schnittstelle zwischen Mensch und Technik arbeiten: Hersteller, Händler, Leistungserbringer, Forschende und Kliniker. </w:t>
      </w:r>
      <w:r w:rsidR="5735312F" w:rsidRPr="2CFC956D">
        <w:rPr>
          <w:rFonts w:ascii="Arial" w:hAnsi="Arial" w:cs="Arial"/>
        </w:rPr>
        <w:t xml:space="preserve">1976 begann die Veranstaltung als „Orthopädie Technik International“. Sie entstand aus der Jahreshauptversammlung des Bundesinnungsverbandes für Orthopädie-Technik und hat sich zur weltweit größten Veranstaltung der modernen Hilfsmittelversorgung entwickelt. </w:t>
      </w:r>
      <w:r w:rsidRPr="2CFC956D">
        <w:rPr>
          <w:rFonts w:ascii="Arial" w:hAnsi="Arial" w:cs="Arial"/>
        </w:rPr>
        <w:t xml:space="preserve">Zur letzten Ausgabe </w:t>
      </w:r>
      <w:r w:rsidRPr="2CFC956D">
        <w:rPr>
          <w:rStyle w:val="Fett"/>
          <w:rFonts w:ascii="Arial" w:hAnsi="Arial" w:cs="Arial"/>
        </w:rPr>
        <w:t>2024 kamen über 20.000 Besucher aus 94 Ländern</w:t>
      </w:r>
      <w:r w:rsidRPr="2CFC956D">
        <w:rPr>
          <w:rFonts w:ascii="Arial" w:hAnsi="Arial" w:cs="Arial"/>
        </w:rPr>
        <w:t xml:space="preserve"> nach Leipzig. Heute sind weltweit mehr als </w:t>
      </w:r>
      <w:r w:rsidRPr="2CFC956D">
        <w:rPr>
          <w:rStyle w:val="Fett"/>
          <w:rFonts w:ascii="Arial" w:hAnsi="Arial" w:cs="Arial"/>
        </w:rPr>
        <w:t>2,5 Milliarden Menschen auf Hilfsmittel angewiesen</w:t>
      </w:r>
      <w:r w:rsidRPr="2CFC956D">
        <w:rPr>
          <w:rFonts w:ascii="Arial" w:hAnsi="Arial" w:cs="Arial"/>
        </w:rPr>
        <w:t xml:space="preserve"> – ein Bedarf, der Innovation, internationale Zusammenarbeit und qualitätsgesicherte Versorgung wichtiger macht denn je.</w:t>
      </w:r>
    </w:p>
    <w:p w14:paraId="2B667240" w14:textId="77777777" w:rsidR="00E950B0" w:rsidRDefault="00E950B0" w:rsidP="009B06D7">
      <w:pPr>
        <w:jc w:val="both"/>
        <w:rPr>
          <w:rFonts w:ascii="Arial" w:eastAsia="Arial" w:hAnsi="Arial" w:cs="Arial"/>
          <w:b/>
          <w:bCs/>
          <w:lang w:eastAsia="de-DE"/>
        </w:rPr>
      </w:pPr>
    </w:p>
    <w:p w14:paraId="05F3A871" w14:textId="77777777" w:rsidR="00E950B0" w:rsidRDefault="00E950B0" w:rsidP="009B06D7">
      <w:pPr>
        <w:jc w:val="both"/>
        <w:rPr>
          <w:rFonts w:ascii="Arial" w:eastAsia="Arial" w:hAnsi="Arial" w:cs="Arial"/>
          <w:b/>
          <w:bCs/>
          <w:lang w:eastAsia="de-DE"/>
        </w:rPr>
      </w:pPr>
    </w:p>
    <w:p w14:paraId="1EAAC9F1" w14:textId="77777777" w:rsidR="002D6FCB" w:rsidRDefault="002D6FCB" w:rsidP="009B06D7">
      <w:pPr>
        <w:jc w:val="both"/>
        <w:rPr>
          <w:rFonts w:ascii="Arial" w:eastAsia="Arial" w:hAnsi="Arial" w:cs="Arial"/>
          <w:b/>
          <w:bCs/>
          <w:lang w:eastAsia="de-DE"/>
        </w:rPr>
      </w:pPr>
    </w:p>
    <w:p w14:paraId="5CFC8B08" w14:textId="16A04CB0" w:rsidR="00713CD2" w:rsidRPr="00D522FD" w:rsidRDefault="3AD0FA33" w:rsidP="009B06D7">
      <w:pPr>
        <w:jc w:val="both"/>
        <w:rPr>
          <w:rFonts w:ascii="Arial" w:eastAsia="Arial" w:hAnsi="Arial" w:cs="Arial"/>
          <w:b/>
          <w:bCs/>
          <w:lang w:eastAsia="de-DE"/>
        </w:rPr>
      </w:pPr>
      <w:r w:rsidRPr="00D522FD">
        <w:rPr>
          <w:rFonts w:ascii="Arial" w:eastAsia="Arial" w:hAnsi="Arial" w:cs="Arial"/>
          <w:b/>
          <w:bCs/>
          <w:lang w:eastAsia="de-DE"/>
        </w:rPr>
        <w:lastRenderedPageBreak/>
        <w:t xml:space="preserve">Zugang zur </w:t>
      </w:r>
      <w:proofErr w:type="spellStart"/>
      <w:r w:rsidRPr="00D522FD">
        <w:rPr>
          <w:rFonts w:ascii="Arial" w:eastAsia="Arial" w:hAnsi="Arial" w:cs="Arial"/>
          <w:b/>
          <w:bCs/>
          <w:lang w:eastAsia="de-DE"/>
        </w:rPr>
        <w:t>OTWorld</w:t>
      </w:r>
      <w:proofErr w:type="spellEnd"/>
      <w:r w:rsidRPr="00D522FD">
        <w:rPr>
          <w:rFonts w:ascii="Arial" w:eastAsia="Arial" w:hAnsi="Arial" w:cs="Arial"/>
          <w:b/>
          <w:bCs/>
          <w:lang w:eastAsia="de-DE"/>
        </w:rPr>
        <w:t xml:space="preserve"> 2026</w:t>
      </w:r>
    </w:p>
    <w:p w14:paraId="4265997E" w14:textId="5BB72B14" w:rsidR="008F54E9" w:rsidRPr="00D522FD" w:rsidRDefault="3AD0FA33" w:rsidP="009B06D7">
      <w:pPr>
        <w:jc w:val="both"/>
        <w:rPr>
          <w:rFonts w:ascii="Arial" w:eastAsia="Arial" w:hAnsi="Arial" w:cs="Arial"/>
        </w:rPr>
      </w:pPr>
      <w:r w:rsidRPr="02DF376C">
        <w:rPr>
          <w:rFonts w:ascii="Arial" w:eastAsia="Arial" w:hAnsi="Arial" w:cs="Arial"/>
          <w:b/>
          <w:bCs/>
          <w:lang w:eastAsia="de-DE"/>
        </w:rPr>
        <w:t xml:space="preserve">   </w:t>
      </w:r>
      <w:r>
        <w:br/>
      </w:r>
      <w:r w:rsidR="647004BB" w:rsidRPr="02DF376C">
        <w:rPr>
          <w:rFonts w:ascii="Arial" w:eastAsia="Arial" w:hAnsi="Arial" w:cs="Arial"/>
        </w:rPr>
        <w:t xml:space="preserve">Das </w:t>
      </w:r>
      <w:r w:rsidR="647004BB" w:rsidRPr="02DF376C">
        <w:rPr>
          <w:rFonts w:ascii="Arial" w:eastAsia="Arial" w:hAnsi="Arial" w:cs="Arial"/>
          <w:b/>
          <w:bCs/>
        </w:rPr>
        <w:t>OTWorld-MESSE Ticket</w:t>
      </w:r>
      <w:r w:rsidR="647004BB" w:rsidRPr="02DF376C">
        <w:rPr>
          <w:rFonts w:ascii="Arial" w:eastAsia="Arial" w:hAnsi="Arial" w:cs="Arial"/>
        </w:rPr>
        <w:t xml:space="preserve"> ermöglicht für </w:t>
      </w:r>
      <w:r w:rsidR="6902C0BA" w:rsidRPr="02DF376C">
        <w:rPr>
          <w:rFonts w:ascii="Arial" w:eastAsia="Arial" w:hAnsi="Arial" w:cs="Arial"/>
        </w:rPr>
        <w:t>44</w:t>
      </w:r>
      <w:r w:rsidR="647004BB" w:rsidRPr="02DF376C">
        <w:rPr>
          <w:rFonts w:ascii="Arial" w:eastAsia="Arial" w:hAnsi="Arial" w:cs="Arial"/>
        </w:rPr>
        <w:t xml:space="preserve"> Euro den Zugang zur internationalen Leitmesse, zu allen 130 praxisnahen Workshops sowie zum OTWorld.eSummit. Für Betriebe besonders attraktiv ist das Gruppenticket: Ab vier Personen beträgt der Preis 29 Euro pro Person und eröffnet damit auch ganzen Teams eine kostengünstige Teilnahme.</w:t>
      </w:r>
    </w:p>
    <w:p w14:paraId="48DF9895" w14:textId="77777777" w:rsidR="00D522FD" w:rsidRPr="00D522FD" w:rsidRDefault="00D522FD" w:rsidP="009B06D7">
      <w:pPr>
        <w:jc w:val="both"/>
        <w:rPr>
          <w:rFonts w:ascii="Arial" w:eastAsia="Arial" w:hAnsi="Arial" w:cs="Arial"/>
        </w:rPr>
      </w:pPr>
    </w:p>
    <w:p w14:paraId="606104EA" w14:textId="77777777" w:rsidR="009B06D7" w:rsidRPr="00D522FD" w:rsidRDefault="647004BB" w:rsidP="009B06D7">
      <w:pPr>
        <w:jc w:val="both"/>
        <w:rPr>
          <w:rFonts w:ascii="Arial" w:hAnsi="Arial" w:cs="Arial"/>
        </w:rPr>
      </w:pPr>
      <w:r w:rsidRPr="00D522FD">
        <w:rPr>
          <w:rFonts w:ascii="Arial" w:eastAsia="Arial" w:hAnsi="Arial" w:cs="Arial"/>
        </w:rPr>
        <w:t xml:space="preserve">Das </w:t>
      </w:r>
      <w:r w:rsidRPr="00D522FD">
        <w:rPr>
          <w:rFonts w:ascii="Arial" w:eastAsia="Arial" w:hAnsi="Arial" w:cs="Arial"/>
          <w:b/>
          <w:bCs/>
        </w:rPr>
        <w:t>OTWorld-KOMPLETT Ticket</w:t>
      </w:r>
      <w:r w:rsidRPr="00D522FD">
        <w:rPr>
          <w:rFonts w:ascii="Arial" w:eastAsia="Arial" w:hAnsi="Arial" w:cs="Arial"/>
        </w:rPr>
        <w:t xml:space="preserve"> umfasst zusätzlich den wissenschaftlichen Weltkongress und verbindet Kongress, Workshops und Messe in einem Gesamtpaket. Bei Buchung bis zum 31. März gilt der Early-Bird-Tarif mit einer Ersparnis von bis zu 80 Euro gegenüber dem regulären Ticketpreis.</w:t>
      </w:r>
      <w:r w:rsidRPr="00D522FD">
        <w:rPr>
          <w:rFonts w:ascii="Arial" w:hAnsi="Arial" w:cs="Arial"/>
        </w:rPr>
        <w:br/>
      </w:r>
    </w:p>
    <w:p w14:paraId="74CEE1B2" w14:textId="4E2E6233" w:rsidR="008F54E9" w:rsidRPr="00BB222F" w:rsidRDefault="00BB222F" w:rsidP="2F24D571">
      <w:pPr>
        <w:jc w:val="both"/>
        <w:rPr>
          <w:rStyle w:val="Hyperlink"/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/>
      </w:r>
      <w:r w:rsidR="0083716C">
        <w:rPr>
          <w:rFonts w:ascii="Arial" w:eastAsia="Arial" w:hAnsi="Arial" w:cs="Arial"/>
        </w:rPr>
        <w:instrText>HYPERLINK "https://www.ot-world.com/de/tickets-preise/"</w:instrText>
      </w:r>
      <w:r>
        <w:rPr>
          <w:rFonts w:ascii="Arial" w:eastAsia="Arial" w:hAnsi="Arial" w:cs="Arial"/>
        </w:rPr>
        <w:fldChar w:fldCharType="separate"/>
      </w:r>
      <w:r w:rsidR="50E2FEED" w:rsidRPr="00BB222F">
        <w:rPr>
          <w:rStyle w:val="Hyperlink"/>
          <w:rFonts w:ascii="Arial" w:eastAsia="Arial" w:hAnsi="Arial" w:cs="Arial"/>
        </w:rPr>
        <w:t xml:space="preserve">Tickets &amp; Preise | </w:t>
      </w:r>
      <w:proofErr w:type="spellStart"/>
      <w:r w:rsidR="50E2FEED" w:rsidRPr="00BB222F">
        <w:rPr>
          <w:rStyle w:val="Hyperlink"/>
          <w:rFonts w:ascii="Arial" w:eastAsia="Arial" w:hAnsi="Arial" w:cs="Arial"/>
        </w:rPr>
        <w:t>OTWorld</w:t>
      </w:r>
      <w:proofErr w:type="spellEnd"/>
    </w:p>
    <w:p w14:paraId="088286DF" w14:textId="127CBF3A" w:rsidR="00A50F92" w:rsidRPr="00D522FD" w:rsidRDefault="00BB222F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fldChar w:fldCharType="end"/>
      </w:r>
    </w:p>
    <w:p w14:paraId="438351CB" w14:textId="1FE29443" w:rsidR="00B41AEF" w:rsidRPr="001D54BC" w:rsidRDefault="003D279A" w:rsidP="00441EAE">
      <w:pPr>
        <w:spacing w:before="200" w:after="120"/>
        <w:rPr>
          <w:rFonts w:ascii="Arial" w:eastAsia="Arial" w:hAnsi="Arial" w:cs="Arial"/>
          <w:b/>
          <w:bCs/>
          <w:i/>
        </w:rPr>
      </w:pPr>
      <w:r w:rsidRPr="001D54BC">
        <w:rPr>
          <w:rFonts w:ascii="Arial" w:eastAsia="Arial" w:hAnsi="Arial" w:cs="Arial"/>
          <w:b/>
          <w:bCs/>
          <w:i/>
        </w:rPr>
        <w:t xml:space="preserve">Bilduntertitel: </w:t>
      </w:r>
      <w:r w:rsidRPr="001D54BC">
        <w:rPr>
          <w:rFonts w:ascii="Arial" w:hAnsi="Arial" w:cs="Arial"/>
          <w:i/>
        </w:rPr>
        <w:t xml:space="preserve">Besucher auf dem Gelände der </w:t>
      </w:r>
      <w:proofErr w:type="spellStart"/>
      <w:r w:rsidRPr="001D54BC">
        <w:rPr>
          <w:rStyle w:val="whitespace-normal"/>
          <w:rFonts w:ascii="Arial" w:hAnsi="Arial" w:cs="Arial"/>
          <w:i/>
        </w:rPr>
        <w:t>OTWorld</w:t>
      </w:r>
      <w:proofErr w:type="spellEnd"/>
      <w:r w:rsidRPr="001D54BC">
        <w:rPr>
          <w:rStyle w:val="whitespace-normal"/>
          <w:rFonts w:ascii="Arial" w:hAnsi="Arial" w:cs="Arial"/>
          <w:i/>
        </w:rPr>
        <w:t xml:space="preserve"> 2024</w:t>
      </w:r>
      <w:r w:rsidRPr="001D54BC">
        <w:rPr>
          <w:rFonts w:ascii="Arial" w:hAnsi="Arial" w:cs="Arial"/>
          <w:i/>
        </w:rPr>
        <w:t xml:space="preserve"> auf der </w:t>
      </w:r>
      <w:r w:rsidRPr="001D54BC">
        <w:rPr>
          <w:rStyle w:val="whitespace-normal"/>
          <w:rFonts w:ascii="Arial" w:hAnsi="Arial" w:cs="Arial"/>
          <w:i/>
        </w:rPr>
        <w:t>Leipziger Messe</w:t>
      </w:r>
      <w:r w:rsidRPr="001D54BC">
        <w:rPr>
          <w:rFonts w:ascii="Arial" w:hAnsi="Arial" w:cs="Arial"/>
          <w:i/>
        </w:rPr>
        <w:t xml:space="preserve">. Mehr als 20.000 Fachbesucher aus 94 Ländern nahmen an der vergangenen Ausgabe teil. Vom 19. bis 22. Mai 2026 feiert die </w:t>
      </w:r>
      <w:proofErr w:type="spellStart"/>
      <w:r w:rsidRPr="001D54BC">
        <w:rPr>
          <w:rFonts w:ascii="Arial" w:hAnsi="Arial" w:cs="Arial"/>
          <w:i/>
        </w:rPr>
        <w:t>OTWorld</w:t>
      </w:r>
      <w:proofErr w:type="spellEnd"/>
      <w:r w:rsidRPr="001D54BC">
        <w:rPr>
          <w:rFonts w:ascii="Arial" w:hAnsi="Arial" w:cs="Arial"/>
          <w:i/>
        </w:rPr>
        <w:t xml:space="preserve"> ihr 50-jähriges Bestehen. Foto: Tom Schulze / Leipziger Messe</w:t>
      </w:r>
    </w:p>
    <w:p w14:paraId="72DAEFEB" w14:textId="77777777" w:rsidR="001D54BC" w:rsidRDefault="001D54BC" w:rsidP="00441EAE">
      <w:pPr>
        <w:spacing w:before="200" w:after="120"/>
        <w:rPr>
          <w:rFonts w:ascii="Arial" w:eastAsia="Arial" w:hAnsi="Arial" w:cs="Arial"/>
          <w:b/>
          <w:bCs/>
        </w:rPr>
      </w:pPr>
    </w:p>
    <w:p w14:paraId="506CC50B" w14:textId="667D600E" w:rsidR="00441EAE" w:rsidRPr="00D522FD" w:rsidRDefault="00441EAE" w:rsidP="00441EAE">
      <w:pPr>
        <w:spacing w:before="200" w:after="120"/>
        <w:rPr>
          <w:rFonts w:ascii="Arial" w:hAnsi="Arial" w:cs="Arial"/>
        </w:rPr>
      </w:pPr>
      <w:r w:rsidRPr="00D522FD">
        <w:rPr>
          <w:rFonts w:ascii="Arial" w:eastAsia="Arial" w:hAnsi="Arial" w:cs="Arial"/>
          <w:b/>
          <w:bCs/>
        </w:rPr>
        <w:t>Hinweis für Redaktionen</w:t>
      </w:r>
    </w:p>
    <w:p w14:paraId="77D01507" w14:textId="25B3A23A" w:rsidR="00441EAE" w:rsidRPr="00D522FD" w:rsidRDefault="00441EAE" w:rsidP="00441EAE">
      <w:pPr>
        <w:spacing w:after="160"/>
        <w:rPr>
          <w:rFonts w:ascii="Arial" w:hAnsi="Arial" w:cs="Arial"/>
        </w:rPr>
      </w:pPr>
      <w:r w:rsidRPr="00D522FD">
        <w:rPr>
          <w:rFonts w:ascii="Arial" w:eastAsia="Arial" w:hAnsi="Arial" w:cs="Arial"/>
        </w:rPr>
        <w:t xml:space="preserve">Medienvertreter können sich vorab </w:t>
      </w:r>
      <w:hyperlink r:id="rId14" w:history="1">
        <w:r w:rsidRPr="004013B0">
          <w:rPr>
            <w:rStyle w:val="Hyperlink"/>
            <w:rFonts w:ascii="Arial" w:eastAsia="Arial" w:hAnsi="Arial" w:cs="Arial"/>
          </w:rPr>
          <w:t>online</w:t>
        </w:r>
      </w:hyperlink>
      <w:r w:rsidRPr="00D522FD">
        <w:rPr>
          <w:rFonts w:ascii="Arial" w:eastAsia="Arial" w:hAnsi="Arial" w:cs="Arial"/>
        </w:rPr>
        <w:t xml:space="preserve"> für die </w:t>
      </w:r>
      <w:proofErr w:type="spellStart"/>
      <w:r w:rsidRPr="00D522FD">
        <w:rPr>
          <w:rFonts w:ascii="Arial" w:eastAsia="Arial" w:hAnsi="Arial" w:cs="Arial"/>
        </w:rPr>
        <w:t>OTWorld</w:t>
      </w:r>
      <w:proofErr w:type="spellEnd"/>
      <w:r w:rsidRPr="00D522FD">
        <w:rPr>
          <w:rFonts w:ascii="Arial" w:eastAsia="Arial" w:hAnsi="Arial" w:cs="Arial"/>
        </w:rPr>
        <w:t xml:space="preserve"> 2026 akkreditieren</w:t>
      </w:r>
      <w:r w:rsidR="00D522FD" w:rsidRPr="00D522FD">
        <w:rPr>
          <w:rFonts w:ascii="Arial" w:eastAsia="Arial" w:hAnsi="Arial" w:cs="Arial"/>
        </w:rPr>
        <w:t>.</w:t>
      </w:r>
    </w:p>
    <w:p w14:paraId="650087FF" w14:textId="77777777" w:rsidR="009B06D7" w:rsidRDefault="009B06D7">
      <w:pPr>
        <w:jc w:val="both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56A4EC97" w14:textId="05067D46" w:rsidR="00150EC5" w:rsidRPr="00FD6CFB" w:rsidRDefault="00AD0A60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sz w:val="18"/>
          <w:szCs w:val="20"/>
          <w:lang w:eastAsia="de-DE"/>
        </w:rPr>
        <w:t>Weiterführende Informationen</w:t>
      </w:r>
    </w:p>
    <w:p w14:paraId="1015349A" w14:textId="77777777" w:rsidR="00150EC5" w:rsidRDefault="00150EC5">
      <w:pPr>
        <w:jc w:val="both"/>
        <w:rPr>
          <w:rFonts w:ascii="Arial" w:eastAsia="Times New Roman" w:hAnsi="Arial" w:cs="Arial"/>
          <w:b/>
          <w:sz w:val="18"/>
          <w:szCs w:val="20"/>
          <w:lang w:eastAsia="de-DE"/>
        </w:rPr>
      </w:pPr>
    </w:p>
    <w:p w14:paraId="7C1F3584" w14:textId="5A6509FE" w:rsidR="00AD4204" w:rsidRPr="00787E13" w:rsidRDefault="009729B6">
      <w:pPr>
        <w:jc w:val="both"/>
        <w:rPr>
          <w:rFonts w:ascii="Arial" w:eastAsia="Times New Roman" w:hAnsi="Arial" w:cs="Arial"/>
          <w:b/>
          <w:color w:val="0000FF"/>
          <w:sz w:val="18"/>
          <w:szCs w:val="20"/>
          <w:u w:val="single"/>
          <w:lang w:eastAsia="de-DE"/>
        </w:rPr>
      </w:pPr>
      <w:hyperlink r:id="rId15">
        <w:r w:rsidR="00EC13E9">
          <w:rPr>
            <w:rStyle w:val="Hyperlink"/>
            <w:rFonts w:ascii="Arial" w:eastAsia="Times New Roman" w:hAnsi="Arial" w:cs="Arial"/>
            <w:b/>
            <w:sz w:val="18"/>
            <w:szCs w:val="20"/>
            <w:lang w:eastAsia="de-DE"/>
          </w:rPr>
          <w:t>Ü</w:t>
        </w:r>
        <w:r w:rsidR="00AD0A60">
          <w:rPr>
            <w:rStyle w:val="Hyperlink"/>
            <w:rFonts w:ascii="Arial" w:eastAsia="Times New Roman" w:hAnsi="Arial" w:cs="Arial"/>
            <w:b/>
            <w:sz w:val="18"/>
            <w:szCs w:val="20"/>
            <w:lang w:eastAsia="de-DE"/>
          </w:rPr>
          <w:t>ber die OTWorld</w:t>
        </w:r>
      </w:hyperlink>
    </w:p>
    <w:p w14:paraId="58F853B1" w14:textId="1F0E84D5" w:rsidR="00150EC5" w:rsidRDefault="009729B6">
      <w:pPr>
        <w:jc w:val="both"/>
        <w:rPr>
          <w:rFonts w:ascii="Arial" w:eastAsia="Times New Roman" w:hAnsi="Arial" w:cs="Arial"/>
          <w:b/>
          <w:sz w:val="18"/>
          <w:szCs w:val="20"/>
          <w:lang w:eastAsia="de-DE"/>
        </w:rPr>
      </w:pPr>
      <w:hyperlink r:id="rId16" w:anchor="anchor_747722" w:history="1">
        <w:r w:rsidR="00EC13E9">
          <w:rPr>
            <w:rStyle w:val="Hyperlink"/>
            <w:rFonts w:ascii="Arial" w:eastAsia="Times New Roman" w:hAnsi="Arial" w:cs="Arial"/>
            <w:b/>
            <w:sz w:val="18"/>
            <w:szCs w:val="20"/>
            <w:lang w:eastAsia="de-DE"/>
          </w:rPr>
          <w:t>Ü</w:t>
        </w:r>
        <w:r w:rsidR="00AD0A60">
          <w:rPr>
            <w:rStyle w:val="Hyperlink"/>
            <w:rFonts w:ascii="Arial" w:eastAsia="Times New Roman" w:hAnsi="Arial" w:cs="Arial"/>
            <w:b/>
            <w:sz w:val="18"/>
            <w:szCs w:val="20"/>
            <w:lang w:eastAsia="de-DE"/>
          </w:rPr>
          <w:t>ber die Leipziger Messe</w:t>
        </w:r>
      </w:hyperlink>
      <w:r w:rsidR="00AD0A60">
        <w:rPr>
          <w:rFonts w:ascii="Arial" w:eastAsia="Times New Roman" w:hAnsi="Arial" w:cs="Arial"/>
          <w:b/>
          <w:sz w:val="18"/>
          <w:szCs w:val="20"/>
          <w:lang w:eastAsia="de-DE"/>
        </w:rPr>
        <w:t xml:space="preserve"> </w:t>
      </w:r>
    </w:p>
    <w:p w14:paraId="49AF9766" w14:textId="77777777" w:rsidR="00150EC5" w:rsidRDefault="00150EC5">
      <w:pPr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62A4824F" w14:textId="77777777" w:rsidR="00AD4204" w:rsidRDefault="00AD0A60">
      <w:pPr>
        <w:rPr>
          <w:rFonts w:ascii="Arial" w:eastAsia="Times New Roman" w:hAnsi="Arial" w:cs="Arial"/>
          <w:b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18"/>
          <w:szCs w:val="18"/>
          <w:lang w:eastAsia="de-DE"/>
        </w:rPr>
        <w:t xml:space="preserve">Ansprechpartner für die Presse: </w:t>
      </w:r>
    </w:p>
    <w:p w14:paraId="705005AF" w14:textId="5E32EC6A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18"/>
          <w:szCs w:val="18"/>
          <w:lang w:eastAsia="de-DE"/>
        </w:rPr>
        <w:br/>
      </w:r>
      <w:r>
        <w:rPr>
          <w:rFonts w:ascii="Arial" w:eastAsia="Times New Roman" w:hAnsi="Arial" w:cs="Arial"/>
          <w:sz w:val="18"/>
          <w:szCs w:val="18"/>
          <w:lang w:eastAsia="de-DE"/>
        </w:rPr>
        <w:t>Anja Hummel</w:t>
      </w:r>
      <w:r>
        <w:rPr>
          <w:rFonts w:ascii="Arial" w:eastAsia="Times New Roman" w:hAnsi="Arial" w:cs="Arial"/>
          <w:sz w:val="18"/>
          <w:szCs w:val="18"/>
          <w:lang w:eastAsia="de-DE"/>
        </w:rPr>
        <w:tab/>
      </w:r>
    </w:p>
    <w:p w14:paraId="48F6FE6A" w14:textId="77777777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Pressesprecherin OTWorld</w:t>
      </w:r>
    </w:p>
    <w:p w14:paraId="468AFB74" w14:textId="77777777" w:rsidR="00150EC5" w:rsidRDefault="009729B6">
      <w:pPr>
        <w:ind w:left="4245" w:hanging="4245"/>
        <w:rPr>
          <w:rFonts w:ascii="Arial" w:eastAsia="Times New Roman" w:hAnsi="Arial" w:cs="Arial"/>
          <w:sz w:val="18"/>
          <w:szCs w:val="18"/>
          <w:lang w:eastAsia="de-DE"/>
        </w:rPr>
      </w:pPr>
      <w:hyperlink r:id="rId17">
        <w:r w:rsidR="00AD0A60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Leipziger Messe GmbH</w:t>
        </w:r>
      </w:hyperlink>
      <w:r w:rsidR="00AD0A60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AD0A60">
        <w:rPr>
          <w:rFonts w:ascii="Arial" w:eastAsia="Times New Roman" w:hAnsi="Arial" w:cs="Arial"/>
          <w:sz w:val="18"/>
          <w:szCs w:val="18"/>
          <w:lang w:eastAsia="de-DE"/>
        </w:rPr>
        <w:tab/>
      </w:r>
    </w:p>
    <w:p w14:paraId="5CDD6DE7" w14:textId="77777777" w:rsidR="00150EC5" w:rsidRPr="00B23473" w:rsidRDefault="00AD0A60">
      <w:pPr>
        <w:ind w:left="4245" w:hanging="4245"/>
        <w:rPr>
          <w:rFonts w:ascii="Arial" w:eastAsia="Times New Roman" w:hAnsi="Arial" w:cs="Arial"/>
          <w:sz w:val="18"/>
          <w:szCs w:val="18"/>
          <w:lang w:val="da-DK" w:eastAsia="de-DE"/>
        </w:rPr>
      </w:pPr>
      <w:r w:rsidRPr="00B23473">
        <w:rPr>
          <w:rFonts w:ascii="Arial" w:eastAsia="Times New Roman" w:hAnsi="Arial" w:cs="Arial"/>
          <w:sz w:val="18"/>
          <w:szCs w:val="18"/>
          <w:lang w:val="da-DK" w:eastAsia="de-DE"/>
        </w:rPr>
        <w:t xml:space="preserve">Telefon: +49 (0)341 / 678 - 6564 </w:t>
      </w:r>
      <w:r w:rsidRPr="00B23473">
        <w:rPr>
          <w:rFonts w:ascii="Arial" w:eastAsia="Times New Roman" w:hAnsi="Arial" w:cs="Arial"/>
          <w:sz w:val="18"/>
          <w:szCs w:val="18"/>
          <w:lang w:val="da-DK" w:eastAsia="de-DE"/>
        </w:rPr>
        <w:tab/>
      </w:r>
    </w:p>
    <w:p w14:paraId="35CE0BD0" w14:textId="28307FCE" w:rsidR="00150EC5" w:rsidRPr="00B23473" w:rsidRDefault="009729B6">
      <w:pPr>
        <w:tabs>
          <w:tab w:val="left" w:pos="4253"/>
        </w:tabs>
        <w:rPr>
          <w:rFonts w:ascii="Arial" w:eastAsia="Times New Roman" w:hAnsi="Arial" w:cs="Arial"/>
          <w:sz w:val="18"/>
          <w:szCs w:val="18"/>
          <w:lang w:val="da-DK" w:eastAsia="de-DE"/>
        </w:rPr>
      </w:pPr>
      <w:hyperlink r:id="rId18" w:history="1">
        <w:r w:rsidR="00AD4204" w:rsidRPr="00B23473">
          <w:rPr>
            <w:rStyle w:val="Hyperlink"/>
            <w:rFonts w:ascii="Arial" w:eastAsia="Times New Roman" w:hAnsi="Arial" w:cs="Arial"/>
            <w:sz w:val="18"/>
            <w:szCs w:val="18"/>
            <w:lang w:val="da-DK" w:eastAsia="de-DE"/>
          </w:rPr>
          <w:t>a.hummel@leipziger-messe.de</w:t>
        </w:r>
      </w:hyperlink>
      <w:r w:rsidR="00AD0A60" w:rsidRPr="00B23473">
        <w:rPr>
          <w:rFonts w:ascii="Arial" w:eastAsia="Times New Roman" w:hAnsi="Arial" w:cs="Arial"/>
          <w:sz w:val="18"/>
          <w:szCs w:val="18"/>
          <w:lang w:val="da-DK" w:eastAsia="de-DE"/>
        </w:rPr>
        <w:tab/>
      </w:r>
    </w:p>
    <w:p w14:paraId="3CA7FCAF" w14:textId="77777777" w:rsidR="00150EC5" w:rsidRPr="00B23473" w:rsidRDefault="00150EC5">
      <w:pPr>
        <w:rPr>
          <w:rFonts w:ascii="Arial" w:eastAsia="Times New Roman" w:hAnsi="Arial" w:cs="Arial"/>
          <w:sz w:val="18"/>
          <w:szCs w:val="18"/>
          <w:lang w:val="da-DK" w:eastAsia="de-DE"/>
        </w:rPr>
      </w:pPr>
    </w:p>
    <w:p w14:paraId="1395A26A" w14:textId="77777777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Ruth Justen</w:t>
      </w:r>
    </w:p>
    <w:p w14:paraId="6E847201" w14:textId="77777777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 w:rsidRPr="006F1BD8">
        <w:rPr>
          <w:rFonts w:ascii="Arial" w:eastAsia="Times New Roman" w:hAnsi="Arial" w:cs="Arial"/>
          <w:sz w:val="18"/>
          <w:szCs w:val="18"/>
          <w:lang w:eastAsia="de-DE"/>
        </w:rPr>
        <w:t xml:space="preserve">Pressesprecherin OTWorld </w:t>
      </w:r>
      <w:r>
        <w:rPr>
          <w:rFonts w:ascii="Arial" w:eastAsia="Times New Roman" w:hAnsi="Arial" w:cs="Arial"/>
          <w:sz w:val="18"/>
          <w:szCs w:val="18"/>
          <w:lang w:eastAsia="de-DE"/>
        </w:rPr>
        <w:t>/ Stellv. Pressesprecherin</w:t>
      </w:r>
    </w:p>
    <w:p w14:paraId="6A1684BA" w14:textId="77777777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Bundesinnungsverband für Orthopädie-Technik</w:t>
      </w:r>
    </w:p>
    <w:p w14:paraId="7CEEB0DA" w14:textId="77777777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Telefon: +49 231 / 5570 - 5052</w:t>
      </w:r>
    </w:p>
    <w:p w14:paraId="6C03A0DD" w14:textId="3C1C1A28" w:rsidR="00150EC5" w:rsidRPr="0046775E" w:rsidRDefault="009729B6">
      <w:pPr>
        <w:rPr>
          <w:rFonts w:ascii="Arial" w:eastAsia="Times New Roman" w:hAnsi="Arial" w:cs="Arial"/>
          <w:sz w:val="18"/>
          <w:szCs w:val="18"/>
          <w:lang w:eastAsia="de-DE"/>
        </w:rPr>
      </w:pPr>
      <w:hyperlink r:id="rId19" w:history="1">
        <w:r w:rsidR="00AD4204" w:rsidRPr="0046775E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ruth.justen@biv-ot.org</w:t>
        </w:r>
      </w:hyperlink>
    </w:p>
    <w:p w14:paraId="623F4049" w14:textId="77777777" w:rsidR="00150EC5" w:rsidRPr="0046775E" w:rsidRDefault="00150EC5">
      <w:pPr>
        <w:rPr>
          <w:rFonts w:ascii="Arial" w:eastAsia="Times New Roman" w:hAnsi="Arial" w:cs="Arial"/>
          <w:b/>
          <w:sz w:val="18"/>
          <w:szCs w:val="18"/>
          <w:lang w:eastAsia="de-DE"/>
        </w:rPr>
      </w:pPr>
    </w:p>
    <w:p w14:paraId="2F92100E" w14:textId="5C280ECD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18"/>
          <w:szCs w:val="18"/>
          <w:lang w:eastAsia="de-DE"/>
        </w:rPr>
        <w:t>OTWorld im Internet</w:t>
      </w:r>
      <w:r>
        <w:rPr>
          <w:rFonts w:ascii="Arial" w:eastAsia="Times New Roman" w:hAnsi="Arial" w:cs="Arial"/>
          <w:sz w:val="18"/>
          <w:szCs w:val="18"/>
          <w:lang w:eastAsia="de-DE"/>
        </w:rPr>
        <w:t>:</w:t>
      </w:r>
    </w:p>
    <w:p w14:paraId="07CCC337" w14:textId="77777777" w:rsidR="00AD4204" w:rsidRDefault="00AD4204">
      <w:pPr>
        <w:rPr>
          <w:rFonts w:ascii="Arial" w:eastAsia="Times New Roman" w:hAnsi="Arial" w:cs="Arial"/>
          <w:sz w:val="18"/>
          <w:szCs w:val="18"/>
          <w:lang w:eastAsia="de-DE"/>
        </w:rPr>
      </w:pPr>
    </w:p>
    <w:p w14:paraId="117EB345" w14:textId="77777777" w:rsidR="00150EC5" w:rsidRDefault="009729B6">
      <w:pPr>
        <w:rPr>
          <w:rStyle w:val="Hyperlink"/>
          <w:rFonts w:ascii="Arial" w:eastAsia="Times New Roman" w:hAnsi="Arial" w:cs="Arial"/>
          <w:sz w:val="18"/>
          <w:szCs w:val="18"/>
          <w:lang w:eastAsia="de-DE"/>
        </w:rPr>
      </w:pPr>
      <w:hyperlink r:id="rId20">
        <w:r w:rsidR="00AD0A60">
          <w:rPr>
            <w:rStyle w:val="Hyperlink"/>
            <w:rFonts w:ascii="Arial" w:eastAsia="Times New Roman" w:hAnsi="Arial" w:cs="Arial"/>
            <w:sz w:val="18"/>
            <w:szCs w:val="18"/>
            <w:lang w:eastAsia="de-DE"/>
          </w:rPr>
          <w:t>Webseite</w:t>
        </w:r>
      </w:hyperlink>
    </w:p>
    <w:p w14:paraId="44B00ACC" w14:textId="77777777" w:rsidR="00150EC5" w:rsidRDefault="009729B6">
      <w:pPr>
        <w:rPr>
          <w:rFonts w:ascii="Arial" w:hAnsi="Arial" w:cs="Arial"/>
          <w:color w:val="000000"/>
          <w:sz w:val="18"/>
          <w:szCs w:val="18"/>
        </w:rPr>
      </w:pPr>
      <w:hyperlink r:id="rId21" w:tgtFrame="_blank">
        <w:r w:rsidR="00AD0A60">
          <w:rPr>
            <w:rFonts w:ascii="Arial" w:hAnsi="Arial" w:cs="Arial"/>
            <w:color w:val="004494"/>
            <w:sz w:val="18"/>
            <w:szCs w:val="18"/>
            <w:u w:val="single"/>
          </w:rPr>
          <w:t>Instagram</w:t>
        </w:r>
      </w:hyperlink>
    </w:p>
    <w:p w14:paraId="309B1ECF" w14:textId="77777777" w:rsidR="00150EC5" w:rsidRDefault="009729B6">
      <w:pPr>
        <w:rPr>
          <w:rFonts w:ascii="Arial" w:eastAsia="Times New Roman" w:hAnsi="Arial" w:cs="Arial"/>
          <w:color w:val="0000FF"/>
          <w:sz w:val="18"/>
          <w:szCs w:val="18"/>
          <w:u w:val="single"/>
          <w:lang w:eastAsia="de-DE"/>
        </w:rPr>
      </w:pPr>
      <w:hyperlink r:id="rId22">
        <w:r w:rsidR="00AD0A60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de-DE"/>
          </w:rPr>
          <w:t>LinkedIn</w:t>
        </w:r>
      </w:hyperlink>
    </w:p>
    <w:p w14:paraId="49F9B7DA" w14:textId="610E6914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#</w:t>
      </w:r>
      <w:r w:rsidR="00AD4204">
        <w:rPr>
          <w:rFonts w:ascii="Arial" w:eastAsia="Times New Roman" w:hAnsi="Arial" w:cs="Arial"/>
          <w:sz w:val="18"/>
          <w:szCs w:val="18"/>
          <w:lang w:eastAsia="de-DE"/>
        </w:rPr>
        <w:t>OTWorld</w:t>
      </w:r>
      <w:r w:rsidR="00886B66">
        <w:rPr>
          <w:rFonts w:ascii="Arial" w:eastAsia="Times New Roman" w:hAnsi="Arial" w:cs="Arial"/>
          <w:sz w:val="18"/>
          <w:szCs w:val="18"/>
          <w:lang w:eastAsia="de-DE"/>
        </w:rPr>
        <w:t>20</w:t>
      </w:r>
      <w:r>
        <w:rPr>
          <w:rFonts w:ascii="Arial" w:eastAsia="Times New Roman" w:hAnsi="Arial" w:cs="Arial"/>
          <w:sz w:val="18"/>
          <w:szCs w:val="18"/>
          <w:lang w:eastAsia="de-DE"/>
        </w:rPr>
        <w:t>26</w:t>
      </w:r>
    </w:p>
    <w:p w14:paraId="0C0EF912" w14:textId="334EC399" w:rsidR="00150EC5" w:rsidRDefault="00AD0A60">
      <w:pPr>
        <w:rPr>
          <w:rFonts w:ascii="Arial" w:eastAsia="Times New Roman" w:hAnsi="Arial" w:cs="Arial"/>
          <w:sz w:val="18"/>
          <w:szCs w:val="18"/>
          <w:lang w:eastAsia="de-DE"/>
        </w:rPr>
      </w:pPr>
      <w:r>
        <w:rPr>
          <w:rFonts w:ascii="Arial" w:eastAsia="Times New Roman" w:hAnsi="Arial" w:cs="Arial"/>
          <w:sz w:val="18"/>
          <w:szCs w:val="18"/>
          <w:lang w:eastAsia="de-DE"/>
        </w:rPr>
        <w:t>#</w:t>
      </w:r>
      <w:r w:rsidR="00886B66">
        <w:rPr>
          <w:rFonts w:ascii="Arial" w:eastAsia="Times New Roman" w:hAnsi="Arial" w:cs="Arial"/>
          <w:sz w:val="18"/>
          <w:szCs w:val="18"/>
          <w:lang w:eastAsia="de-DE"/>
        </w:rPr>
        <w:t>50years50voices</w:t>
      </w:r>
    </w:p>
    <w:sectPr w:rsidR="00150EC5">
      <w:headerReference w:type="default" r:id="rId23"/>
      <w:headerReference w:type="first" r:id="rId24"/>
      <w:footerReference w:type="first" r:id="rId25"/>
      <w:pgSz w:w="11906" w:h="16838"/>
      <w:pgMar w:top="2268" w:right="1983" w:bottom="2268" w:left="1701" w:header="720" w:footer="720" w:gutter="0"/>
      <w:cols w:space="720"/>
      <w:formProt w:val="0"/>
      <w:titlePg/>
      <w:docGrid w:linePitch="10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F303CE" w16cex:dateUtc="2026-02-24T10:14:00Z"/>
  <w16cex:commentExtensible w16cex:durableId="1908558E" w16cex:dateUtc="2026-02-24T10:17:00Z"/>
  <w16cex:commentExtensible w16cex:durableId="3483837E" w16cex:dateUtc="2026-02-24T10:15:00Z"/>
  <w16cex:commentExtensible w16cex:durableId="63DFEA08" w16cex:dateUtc="2026-02-12T14:22:00Z"/>
  <w16cex:commentExtensible w16cex:durableId="54B1DCA0" w16cex:dateUtc="2026-03-10T07:51:22.115Z"/>
  <w16cex:commentExtensible w16cex:durableId="68B4E136" w16cex:dateUtc="2026-03-10T07:39:09.626Z"/>
  <w16cex:commentExtensible w16cex:durableId="0CFF0E73" w16cex:dateUtc="2026-03-09T15:52:22.86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7BB6D" w14:textId="77777777" w:rsidR="0025042A" w:rsidRDefault="0025042A">
      <w:r>
        <w:separator/>
      </w:r>
    </w:p>
  </w:endnote>
  <w:endnote w:type="continuationSeparator" w:id="0">
    <w:p w14:paraId="3E6E6144" w14:textId="77777777" w:rsidR="0025042A" w:rsidRDefault="0025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33964" w14:textId="77777777" w:rsidR="00150EC5" w:rsidRDefault="00AD0A60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1B59A766" wp14:editId="5977B31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71640" cy="21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66007D" w14:textId="77777777" w:rsidR="00150EC5" w:rsidRDefault="00150EC5">
                          <w:pPr>
                            <w:pStyle w:val="FrameContentsuser"/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lIns="0" tIns="54000" rIns="21600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59A766" id="Textfeld 1" o:spid="_x0000_s1027" style="position:absolute;margin-left:368.55pt;margin-top:788.15pt;width:218.25pt;height:1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" o:allowincell="f" filled="f" stroked="f" strokeweight="0">
              <v:textbox inset="0,1.5mm,6mm,0">
                <w:txbxContent>
                  <w:p w14:paraId="0166007D" w14:textId="77777777" w:rsidR="00150EC5" w:rsidRDefault="00150EC5">
                    <w:pPr>
                      <w:pStyle w:val="FrameContentsuser"/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2EEF5" w14:textId="77777777" w:rsidR="0025042A" w:rsidRDefault="0025042A">
      <w:r>
        <w:separator/>
      </w:r>
    </w:p>
  </w:footnote>
  <w:footnote w:type="continuationSeparator" w:id="0">
    <w:p w14:paraId="55AAC500" w14:textId="77777777" w:rsidR="0025042A" w:rsidRDefault="0025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3543B" w14:textId="77777777" w:rsidR="00150EC5" w:rsidRDefault="00AD0A6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241" behindDoc="1" locked="0" layoutInCell="0" allowOverlap="1" wp14:anchorId="0888C17D" wp14:editId="01739721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1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D8A29" w14:textId="77777777" w:rsidR="00150EC5" w:rsidRDefault="00AD0A60">
                          <w:pPr>
                            <w:pStyle w:val="FrameContentsuser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A7FDE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8C17D" id="Textfeld 3" o:spid="_x0000_s1026" style="position:absolute;margin-left:467.8pt;margin-top:47.9pt;width:85.05pt;height:14.4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" o:allowincell="f" stroked="f" strokeweight="0">
              <v:textbox inset="0,0,0,0">
                <w:txbxContent>
                  <w:p w14:paraId="601D8A29" w14:textId="77777777" w:rsidR="00150EC5" w:rsidRDefault="00AD0A60">
                    <w:pPr>
                      <w:pStyle w:val="FrameContentsuser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A7FDE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23E17" w14:textId="77777777" w:rsidR="00150EC5" w:rsidRDefault="00AD0A60">
    <w:pPr>
      <w:pStyle w:val="Kopfzeile"/>
    </w:pPr>
    <w:r>
      <w:rPr>
        <w:noProof/>
        <w:lang w:eastAsia="de-DE"/>
      </w:rPr>
      <w:drawing>
        <wp:anchor distT="0" distB="0" distL="0" distR="0" simplePos="0" relativeHeight="251658240" behindDoc="1" locked="0" layoutInCell="1" allowOverlap="1" wp14:anchorId="4A7981BD" wp14:editId="327304B5">
          <wp:simplePos x="0" y="0"/>
          <wp:positionH relativeFrom="column">
            <wp:posOffset>-1086485</wp:posOffset>
          </wp:positionH>
          <wp:positionV relativeFrom="paragraph">
            <wp:posOffset>-361950</wp:posOffset>
          </wp:positionV>
          <wp:extent cx="7571105" cy="10709910"/>
          <wp:effectExtent l="0" t="0" r="0" b="0"/>
          <wp:wrapNone/>
          <wp:docPr id="2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0" distR="0" simplePos="0" relativeHeight="251658243" behindDoc="1" locked="0" layoutInCell="1" allowOverlap="1" wp14:anchorId="018858EB" wp14:editId="66C7D595">
          <wp:simplePos x="0" y="0"/>
          <wp:positionH relativeFrom="column">
            <wp:posOffset>25400</wp:posOffset>
          </wp:positionH>
          <wp:positionV relativeFrom="paragraph">
            <wp:posOffset>653415</wp:posOffset>
          </wp:positionV>
          <wp:extent cx="2328545" cy="127635"/>
          <wp:effectExtent l="0" t="0" r="0" b="0"/>
          <wp:wrapNone/>
          <wp:docPr id="3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127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4BE4"/>
    <w:multiLevelType w:val="hybridMultilevel"/>
    <w:tmpl w:val="7B8E58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26A"/>
    <w:multiLevelType w:val="multilevel"/>
    <w:tmpl w:val="0AD2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53C75"/>
    <w:multiLevelType w:val="multilevel"/>
    <w:tmpl w:val="48F4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86C1E"/>
    <w:multiLevelType w:val="multilevel"/>
    <w:tmpl w:val="FBD4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F458F"/>
    <w:multiLevelType w:val="multilevel"/>
    <w:tmpl w:val="7724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525BE"/>
    <w:multiLevelType w:val="multilevel"/>
    <w:tmpl w:val="354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4751D"/>
    <w:multiLevelType w:val="multilevel"/>
    <w:tmpl w:val="6D7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828EE"/>
    <w:multiLevelType w:val="multilevel"/>
    <w:tmpl w:val="CEAE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E0E34"/>
    <w:multiLevelType w:val="multilevel"/>
    <w:tmpl w:val="424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1B72EF"/>
    <w:multiLevelType w:val="multilevel"/>
    <w:tmpl w:val="1076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530E2"/>
    <w:multiLevelType w:val="multilevel"/>
    <w:tmpl w:val="FA38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41BFB"/>
    <w:multiLevelType w:val="multilevel"/>
    <w:tmpl w:val="1FC6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74EE121B"/>
    <w:multiLevelType w:val="hybridMultilevel"/>
    <w:tmpl w:val="F2BA81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E3F62"/>
    <w:multiLevelType w:val="multilevel"/>
    <w:tmpl w:val="BCA217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0A0879"/>
    <w:multiLevelType w:val="multilevel"/>
    <w:tmpl w:val="6B0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0"/>
  </w:num>
  <w:num w:numId="5">
    <w:abstractNumId w:val="6"/>
  </w:num>
  <w:num w:numId="6">
    <w:abstractNumId w:val="12"/>
  </w:num>
  <w:num w:numId="7">
    <w:abstractNumId w:val="9"/>
  </w:num>
  <w:num w:numId="8">
    <w:abstractNumId w:val="1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EC5"/>
    <w:rsid w:val="0000180A"/>
    <w:rsid w:val="000071FB"/>
    <w:rsid w:val="00017E0C"/>
    <w:rsid w:val="00030DA2"/>
    <w:rsid w:val="00057E9A"/>
    <w:rsid w:val="0006268B"/>
    <w:rsid w:val="000710A7"/>
    <w:rsid w:val="00077CA4"/>
    <w:rsid w:val="000A193E"/>
    <w:rsid w:val="000B1748"/>
    <w:rsid w:val="000B686F"/>
    <w:rsid w:val="000E1AC9"/>
    <w:rsid w:val="000F66BE"/>
    <w:rsid w:val="000F7C21"/>
    <w:rsid w:val="00102160"/>
    <w:rsid w:val="0011094B"/>
    <w:rsid w:val="00130504"/>
    <w:rsid w:val="00133E57"/>
    <w:rsid w:val="00150EC5"/>
    <w:rsid w:val="00167476"/>
    <w:rsid w:val="001802A6"/>
    <w:rsid w:val="00181CEF"/>
    <w:rsid w:val="00194C72"/>
    <w:rsid w:val="001D54BC"/>
    <w:rsid w:val="001F0C18"/>
    <w:rsid w:val="001F2B2A"/>
    <w:rsid w:val="001F7309"/>
    <w:rsid w:val="002020C0"/>
    <w:rsid w:val="00207CB9"/>
    <w:rsid w:val="00215A1B"/>
    <w:rsid w:val="00233C5F"/>
    <w:rsid w:val="0025042A"/>
    <w:rsid w:val="002629AA"/>
    <w:rsid w:val="002871A8"/>
    <w:rsid w:val="002D6FCB"/>
    <w:rsid w:val="002E6BB3"/>
    <w:rsid w:val="002F3754"/>
    <w:rsid w:val="003112D4"/>
    <w:rsid w:val="0031398D"/>
    <w:rsid w:val="00314B86"/>
    <w:rsid w:val="00315F41"/>
    <w:rsid w:val="00333EA4"/>
    <w:rsid w:val="00374246"/>
    <w:rsid w:val="00392AC3"/>
    <w:rsid w:val="003B7B33"/>
    <w:rsid w:val="003D279A"/>
    <w:rsid w:val="003E0493"/>
    <w:rsid w:val="003E229F"/>
    <w:rsid w:val="004005FB"/>
    <w:rsid w:val="004013B0"/>
    <w:rsid w:val="00402723"/>
    <w:rsid w:val="00424927"/>
    <w:rsid w:val="00441EAE"/>
    <w:rsid w:val="0046775E"/>
    <w:rsid w:val="00471D37"/>
    <w:rsid w:val="0048020D"/>
    <w:rsid w:val="00482254"/>
    <w:rsid w:val="00494C4D"/>
    <w:rsid w:val="004A13C1"/>
    <w:rsid w:val="004A5E20"/>
    <w:rsid w:val="004B13C0"/>
    <w:rsid w:val="004B5FA6"/>
    <w:rsid w:val="004B7694"/>
    <w:rsid w:val="004D0F19"/>
    <w:rsid w:val="004D2E12"/>
    <w:rsid w:val="00514D4E"/>
    <w:rsid w:val="005559BB"/>
    <w:rsid w:val="00567702"/>
    <w:rsid w:val="00575C2E"/>
    <w:rsid w:val="00585111"/>
    <w:rsid w:val="00597812"/>
    <w:rsid w:val="005A1F70"/>
    <w:rsid w:val="005A7FDE"/>
    <w:rsid w:val="005E5F0D"/>
    <w:rsid w:val="00604C89"/>
    <w:rsid w:val="006143FB"/>
    <w:rsid w:val="00623970"/>
    <w:rsid w:val="00632EAF"/>
    <w:rsid w:val="00637796"/>
    <w:rsid w:val="0064718F"/>
    <w:rsid w:val="006A45FC"/>
    <w:rsid w:val="006B2EC2"/>
    <w:rsid w:val="006B3196"/>
    <w:rsid w:val="006C52CC"/>
    <w:rsid w:val="006D0303"/>
    <w:rsid w:val="006E08B9"/>
    <w:rsid w:val="006E2EF5"/>
    <w:rsid w:val="006F1BD8"/>
    <w:rsid w:val="00713CD2"/>
    <w:rsid w:val="00725AF2"/>
    <w:rsid w:val="00746E80"/>
    <w:rsid w:val="00773D89"/>
    <w:rsid w:val="0078655C"/>
    <w:rsid w:val="00787E13"/>
    <w:rsid w:val="00797B9E"/>
    <w:rsid w:val="007B1EBD"/>
    <w:rsid w:val="007D5913"/>
    <w:rsid w:val="007E3110"/>
    <w:rsid w:val="0083453A"/>
    <w:rsid w:val="0083716C"/>
    <w:rsid w:val="00837C16"/>
    <w:rsid w:val="0084770D"/>
    <w:rsid w:val="008507A1"/>
    <w:rsid w:val="00852140"/>
    <w:rsid w:val="00855245"/>
    <w:rsid w:val="00874B54"/>
    <w:rsid w:val="00886B66"/>
    <w:rsid w:val="00895A43"/>
    <w:rsid w:val="008B7206"/>
    <w:rsid w:val="008F4447"/>
    <w:rsid w:val="008F54E9"/>
    <w:rsid w:val="00900C39"/>
    <w:rsid w:val="00900E88"/>
    <w:rsid w:val="00915749"/>
    <w:rsid w:val="00931A16"/>
    <w:rsid w:val="0093526A"/>
    <w:rsid w:val="00946D14"/>
    <w:rsid w:val="009537AB"/>
    <w:rsid w:val="00953DDB"/>
    <w:rsid w:val="00955023"/>
    <w:rsid w:val="00956178"/>
    <w:rsid w:val="00971686"/>
    <w:rsid w:val="00971E00"/>
    <w:rsid w:val="009729B6"/>
    <w:rsid w:val="00986319"/>
    <w:rsid w:val="0099301F"/>
    <w:rsid w:val="00993222"/>
    <w:rsid w:val="00995A2A"/>
    <w:rsid w:val="009A3867"/>
    <w:rsid w:val="009B06D7"/>
    <w:rsid w:val="009B2036"/>
    <w:rsid w:val="00A346C9"/>
    <w:rsid w:val="00A367F0"/>
    <w:rsid w:val="00A47DF8"/>
    <w:rsid w:val="00A50F92"/>
    <w:rsid w:val="00A548CA"/>
    <w:rsid w:val="00A61D65"/>
    <w:rsid w:val="00A736BC"/>
    <w:rsid w:val="00A73D23"/>
    <w:rsid w:val="00A800D7"/>
    <w:rsid w:val="00A83229"/>
    <w:rsid w:val="00A84BEF"/>
    <w:rsid w:val="00AD0A60"/>
    <w:rsid w:val="00AD0AFA"/>
    <w:rsid w:val="00AD4204"/>
    <w:rsid w:val="00AE1912"/>
    <w:rsid w:val="00AF0E1A"/>
    <w:rsid w:val="00AF6EAB"/>
    <w:rsid w:val="00B05014"/>
    <w:rsid w:val="00B050A3"/>
    <w:rsid w:val="00B1371F"/>
    <w:rsid w:val="00B1796F"/>
    <w:rsid w:val="00B23473"/>
    <w:rsid w:val="00B358EA"/>
    <w:rsid w:val="00B41AEF"/>
    <w:rsid w:val="00B8656C"/>
    <w:rsid w:val="00BA5EA1"/>
    <w:rsid w:val="00BB222F"/>
    <w:rsid w:val="00BB22CB"/>
    <w:rsid w:val="00BC713B"/>
    <w:rsid w:val="00BE6126"/>
    <w:rsid w:val="00C12F08"/>
    <w:rsid w:val="00C208B7"/>
    <w:rsid w:val="00C22AC5"/>
    <w:rsid w:val="00C345DF"/>
    <w:rsid w:val="00C60658"/>
    <w:rsid w:val="00C87B53"/>
    <w:rsid w:val="00C92867"/>
    <w:rsid w:val="00CA2595"/>
    <w:rsid w:val="00CA55A1"/>
    <w:rsid w:val="00CB0AB0"/>
    <w:rsid w:val="00CE07BE"/>
    <w:rsid w:val="00CE0B70"/>
    <w:rsid w:val="00CE1363"/>
    <w:rsid w:val="00CF21BF"/>
    <w:rsid w:val="00CF3882"/>
    <w:rsid w:val="00CF5A1C"/>
    <w:rsid w:val="00D03626"/>
    <w:rsid w:val="00D305AE"/>
    <w:rsid w:val="00D327E8"/>
    <w:rsid w:val="00D51AE0"/>
    <w:rsid w:val="00D522FD"/>
    <w:rsid w:val="00D60A3C"/>
    <w:rsid w:val="00D63FA8"/>
    <w:rsid w:val="00D72C60"/>
    <w:rsid w:val="00D849DD"/>
    <w:rsid w:val="00D84A93"/>
    <w:rsid w:val="00D85CA0"/>
    <w:rsid w:val="00D92BE0"/>
    <w:rsid w:val="00DA0D55"/>
    <w:rsid w:val="00DB6B0D"/>
    <w:rsid w:val="00DB71B0"/>
    <w:rsid w:val="00DE4842"/>
    <w:rsid w:val="00DF2956"/>
    <w:rsid w:val="00DF5E17"/>
    <w:rsid w:val="00E138F5"/>
    <w:rsid w:val="00E1781A"/>
    <w:rsid w:val="00E44A44"/>
    <w:rsid w:val="00E607DB"/>
    <w:rsid w:val="00E67369"/>
    <w:rsid w:val="00E71515"/>
    <w:rsid w:val="00E764B6"/>
    <w:rsid w:val="00E84C1D"/>
    <w:rsid w:val="00E90019"/>
    <w:rsid w:val="00E950B0"/>
    <w:rsid w:val="00EA1F26"/>
    <w:rsid w:val="00EC13E9"/>
    <w:rsid w:val="00EC5A01"/>
    <w:rsid w:val="00EC7E90"/>
    <w:rsid w:val="00EE44FB"/>
    <w:rsid w:val="00EE7289"/>
    <w:rsid w:val="00EF72B7"/>
    <w:rsid w:val="00F00309"/>
    <w:rsid w:val="00F0272C"/>
    <w:rsid w:val="00F63BE6"/>
    <w:rsid w:val="00F672A5"/>
    <w:rsid w:val="00F81BAB"/>
    <w:rsid w:val="00F839EB"/>
    <w:rsid w:val="00FA6B64"/>
    <w:rsid w:val="00FD0120"/>
    <w:rsid w:val="00FD601C"/>
    <w:rsid w:val="00FD6CFB"/>
    <w:rsid w:val="01104A31"/>
    <w:rsid w:val="025BE529"/>
    <w:rsid w:val="025D13D2"/>
    <w:rsid w:val="02B9DAFF"/>
    <w:rsid w:val="02C5E908"/>
    <w:rsid w:val="02C80C40"/>
    <w:rsid w:val="02DF376C"/>
    <w:rsid w:val="038257E8"/>
    <w:rsid w:val="03CEEC89"/>
    <w:rsid w:val="03F7236D"/>
    <w:rsid w:val="04020BB9"/>
    <w:rsid w:val="05084E99"/>
    <w:rsid w:val="054035D0"/>
    <w:rsid w:val="054AA1E0"/>
    <w:rsid w:val="05C050B2"/>
    <w:rsid w:val="0601A48C"/>
    <w:rsid w:val="061BC54C"/>
    <w:rsid w:val="06214F15"/>
    <w:rsid w:val="065CF195"/>
    <w:rsid w:val="074B99FC"/>
    <w:rsid w:val="07DB2860"/>
    <w:rsid w:val="08148C35"/>
    <w:rsid w:val="08237AE2"/>
    <w:rsid w:val="09538C61"/>
    <w:rsid w:val="09B42732"/>
    <w:rsid w:val="09D08F65"/>
    <w:rsid w:val="0A158D10"/>
    <w:rsid w:val="0ABC476F"/>
    <w:rsid w:val="0BA98A9B"/>
    <w:rsid w:val="0BE8B282"/>
    <w:rsid w:val="0C136461"/>
    <w:rsid w:val="0C43DC2D"/>
    <w:rsid w:val="0CA1A676"/>
    <w:rsid w:val="0D118930"/>
    <w:rsid w:val="0D3AD57E"/>
    <w:rsid w:val="0D7C08E7"/>
    <w:rsid w:val="0E0A32ED"/>
    <w:rsid w:val="0E5612AB"/>
    <w:rsid w:val="0EEA4858"/>
    <w:rsid w:val="0EFB1A98"/>
    <w:rsid w:val="0F1A3AEC"/>
    <w:rsid w:val="101C8A5C"/>
    <w:rsid w:val="103FBADC"/>
    <w:rsid w:val="110D1DAC"/>
    <w:rsid w:val="11155271"/>
    <w:rsid w:val="112CD2EE"/>
    <w:rsid w:val="116CD005"/>
    <w:rsid w:val="11D4B8E0"/>
    <w:rsid w:val="124C084B"/>
    <w:rsid w:val="1251541A"/>
    <w:rsid w:val="1282F73C"/>
    <w:rsid w:val="12F72C46"/>
    <w:rsid w:val="130622CE"/>
    <w:rsid w:val="132271B1"/>
    <w:rsid w:val="13733B26"/>
    <w:rsid w:val="14043BDC"/>
    <w:rsid w:val="140845D1"/>
    <w:rsid w:val="1476B07B"/>
    <w:rsid w:val="1493DA88"/>
    <w:rsid w:val="14CCCE06"/>
    <w:rsid w:val="14E4AB62"/>
    <w:rsid w:val="15865F16"/>
    <w:rsid w:val="158ACFFE"/>
    <w:rsid w:val="159FF76A"/>
    <w:rsid w:val="15CC90F6"/>
    <w:rsid w:val="1711F77B"/>
    <w:rsid w:val="174842FF"/>
    <w:rsid w:val="17554FC4"/>
    <w:rsid w:val="17DA902A"/>
    <w:rsid w:val="18963299"/>
    <w:rsid w:val="18CC6D4D"/>
    <w:rsid w:val="18D2D365"/>
    <w:rsid w:val="19D4A4AB"/>
    <w:rsid w:val="1A1A95A9"/>
    <w:rsid w:val="1A320BAC"/>
    <w:rsid w:val="1A412546"/>
    <w:rsid w:val="1A45FCDF"/>
    <w:rsid w:val="1AD8A69E"/>
    <w:rsid w:val="1ADEE1ED"/>
    <w:rsid w:val="1B613346"/>
    <w:rsid w:val="1B980220"/>
    <w:rsid w:val="1C1734A4"/>
    <w:rsid w:val="1C1C8F63"/>
    <w:rsid w:val="1C7E3B9C"/>
    <w:rsid w:val="1C8AF363"/>
    <w:rsid w:val="1C9BA872"/>
    <w:rsid w:val="1CB2CC6D"/>
    <w:rsid w:val="1CCA8913"/>
    <w:rsid w:val="1CCF4BB2"/>
    <w:rsid w:val="1D236B8A"/>
    <w:rsid w:val="1DFFED09"/>
    <w:rsid w:val="1E32FE4B"/>
    <w:rsid w:val="1E8AD9C6"/>
    <w:rsid w:val="1EFA9988"/>
    <w:rsid w:val="1F7C6134"/>
    <w:rsid w:val="2083DE27"/>
    <w:rsid w:val="20B90CE4"/>
    <w:rsid w:val="2125A6A1"/>
    <w:rsid w:val="215D622A"/>
    <w:rsid w:val="21BFED7E"/>
    <w:rsid w:val="21E12204"/>
    <w:rsid w:val="2272F9BE"/>
    <w:rsid w:val="22FD08D1"/>
    <w:rsid w:val="239064C7"/>
    <w:rsid w:val="24049ED5"/>
    <w:rsid w:val="24099A12"/>
    <w:rsid w:val="24283F1E"/>
    <w:rsid w:val="2464D01F"/>
    <w:rsid w:val="24B71DEB"/>
    <w:rsid w:val="24EE3494"/>
    <w:rsid w:val="253B299F"/>
    <w:rsid w:val="2566A976"/>
    <w:rsid w:val="25C76F28"/>
    <w:rsid w:val="2632B0AF"/>
    <w:rsid w:val="26438DEE"/>
    <w:rsid w:val="26AC340F"/>
    <w:rsid w:val="26D21B0A"/>
    <w:rsid w:val="283F75D6"/>
    <w:rsid w:val="28E3F5C8"/>
    <w:rsid w:val="29095D03"/>
    <w:rsid w:val="294453C3"/>
    <w:rsid w:val="29DF7A51"/>
    <w:rsid w:val="29E2B823"/>
    <w:rsid w:val="29F02CA8"/>
    <w:rsid w:val="2A441398"/>
    <w:rsid w:val="2AA8BEDF"/>
    <w:rsid w:val="2AF70193"/>
    <w:rsid w:val="2B734384"/>
    <w:rsid w:val="2C878B52"/>
    <w:rsid w:val="2C8CEA78"/>
    <w:rsid w:val="2C963853"/>
    <w:rsid w:val="2CFC956D"/>
    <w:rsid w:val="2D0F7AD8"/>
    <w:rsid w:val="2D37BB63"/>
    <w:rsid w:val="2DBC4D37"/>
    <w:rsid w:val="2E78194D"/>
    <w:rsid w:val="2F24D571"/>
    <w:rsid w:val="2F34115D"/>
    <w:rsid w:val="2F344A15"/>
    <w:rsid w:val="2F752D0D"/>
    <w:rsid w:val="2FA46482"/>
    <w:rsid w:val="2FFB5E19"/>
    <w:rsid w:val="303A9C5C"/>
    <w:rsid w:val="304ACE78"/>
    <w:rsid w:val="30866688"/>
    <w:rsid w:val="30D53415"/>
    <w:rsid w:val="317B6B72"/>
    <w:rsid w:val="3185AC3B"/>
    <w:rsid w:val="31F4E537"/>
    <w:rsid w:val="33053E18"/>
    <w:rsid w:val="3311EFF9"/>
    <w:rsid w:val="33C45010"/>
    <w:rsid w:val="3402B9BC"/>
    <w:rsid w:val="34E1DFF3"/>
    <w:rsid w:val="3563B943"/>
    <w:rsid w:val="35DE664F"/>
    <w:rsid w:val="36830075"/>
    <w:rsid w:val="36A32042"/>
    <w:rsid w:val="372A8E78"/>
    <w:rsid w:val="384DA54B"/>
    <w:rsid w:val="3862AA75"/>
    <w:rsid w:val="386D7C3F"/>
    <w:rsid w:val="38BBA4AB"/>
    <w:rsid w:val="3968AC2B"/>
    <w:rsid w:val="3A862BB0"/>
    <w:rsid w:val="3AD0FA33"/>
    <w:rsid w:val="3B9B51FA"/>
    <w:rsid w:val="3C4D7174"/>
    <w:rsid w:val="3C6A169D"/>
    <w:rsid w:val="3C7AB537"/>
    <w:rsid w:val="3C8EABA9"/>
    <w:rsid w:val="3CA050CF"/>
    <w:rsid w:val="3D2A86AC"/>
    <w:rsid w:val="3D4BD550"/>
    <w:rsid w:val="3DB576B3"/>
    <w:rsid w:val="3DF1631D"/>
    <w:rsid w:val="3E23C416"/>
    <w:rsid w:val="3E2446B1"/>
    <w:rsid w:val="3E3D8092"/>
    <w:rsid w:val="3EFBC8F9"/>
    <w:rsid w:val="4020852E"/>
    <w:rsid w:val="408E3DB7"/>
    <w:rsid w:val="40C121D6"/>
    <w:rsid w:val="41934A4A"/>
    <w:rsid w:val="42877936"/>
    <w:rsid w:val="4321AB5B"/>
    <w:rsid w:val="43521B8C"/>
    <w:rsid w:val="43A58F2B"/>
    <w:rsid w:val="44A47C13"/>
    <w:rsid w:val="450D4E9B"/>
    <w:rsid w:val="454A9E48"/>
    <w:rsid w:val="45D700CE"/>
    <w:rsid w:val="464B8673"/>
    <w:rsid w:val="469D4BC2"/>
    <w:rsid w:val="46BD757F"/>
    <w:rsid w:val="46C9B620"/>
    <w:rsid w:val="47843ECD"/>
    <w:rsid w:val="48112529"/>
    <w:rsid w:val="486C51AF"/>
    <w:rsid w:val="49147C34"/>
    <w:rsid w:val="49CB2AA3"/>
    <w:rsid w:val="4A04C12C"/>
    <w:rsid w:val="4A25D201"/>
    <w:rsid w:val="4A40733A"/>
    <w:rsid w:val="4A61820C"/>
    <w:rsid w:val="4C226D2C"/>
    <w:rsid w:val="4CB86FB2"/>
    <w:rsid w:val="4CF5AB50"/>
    <w:rsid w:val="4D6A8477"/>
    <w:rsid w:val="4DF58F8F"/>
    <w:rsid w:val="4E416A7C"/>
    <w:rsid w:val="4EA38F55"/>
    <w:rsid w:val="4F4E79A5"/>
    <w:rsid w:val="4F64C522"/>
    <w:rsid w:val="500A1F36"/>
    <w:rsid w:val="50420F7D"/>
    <w:rsid w:val="507F8D2C"/>
    <w:rsid w:val="50B58A23"/>
    <w:rsid w:val="50E2FEED"/>
    <w:rsid w:val="50EB6302"/>
    <w:rsid w:val="50EC4BEC"/>
    <w:rsid w:val="51412F2D"/>
    <w:rsid w:val="514C126E"/>
    <w:rsid w:val="5196197D"/>
    <w:rsid w:val="51C13D64"/>
    <w:rsid w:val="525360C5"/>
    <w:rsid w:val="527C795B"/>
    <w:rsid w:val="528132CC"/>
    <w:rsid w:val="528467D4"/>
    <w:rsid w:val="52C832C2"/>
    <w:rsid w:val="52DA7B68"/>
    <w:rsid w:val="52EC4F87"/>
    <w:rsid w:val="52ED4647"/>
    <w:rsid w:val="531951DE"/>
    <w:rsid w:val="531FF550"/>
    <w:rsid w:val="53725D21"/>
    <w:rsid w:val="53DCF6C3"/>
    <w:rsid w:val="53FC7D12"/>
    <w:rsid w:val="543714CA"/>
    <w:rsid w:val="543EC068"/>
    <w:rsid w:val="54423904"/>
    <w:rsid w:val="544DBCAA"/>
    <w:rsid w:val="547E37B2"/>
    <w:rsid w:val="55524024"/>
    <w:rsid w:val="568D06C6"/>
    <w:rsid w:val="56D3A147"/>
    <w:rsid w:val="572CCE31"/>
    <w:rsid w:val="572F4B71"/>
    <w:rsid w:val="5735312F"/>
    <w:rsid w:val="577595F0"/>
    <w:rsid w:val="5797F636"/>
    <w:rsid w:val="57ED063B"/>
    <w:rsid w:val="58073E9D"/>
    <w:rsid w:val="58300C10"/>
    <w:rsid w:val="58623324"/>
    <w:rsid w:val="5897A401"/>
    <w:rsid w:val="589D2128"/>
    <w:rsid w:val="589DCB2A"/>
    <w:rsid w:val="58A43E46"/>
    <w:rsid w:val="5A4D0C31"/>
    <w:rsid w:val="5A51E367"/>
    <w:rsid w:val="5A5EF147"/>
    <w:rsid w:val="5A74DA71"/>
    <w:rsid w:val="5AA4A2DD"/>
    <w:rsid w:val="5B35FD3D"/>
    <w:rsid w:val="5B53C57B"/>
    <w:rsid w:val="5B8364E2"/>
    <w:rsid w:val="5BF6E185"/>
    <w:rsid w:val="5C8D851F"/>
    <w:rsid w:val="5D1946EC"/>
    <w:rsid w:val="5D6C4BA5"/>
    <w:rsid w:val="5D7A63FA"/>
    <w:rsid w:val="5D92A070"/>
    <w:rsid w:val="5DE180B2"/>
    <w:rsid w:val="5EAD1204"/>
    <w:rsid w:val="5EDDD704"/>
    <w:rsid w:val="5EF9AB83"/>
    <w:rsid w:val="5F9E6F33"/>
    <w:rsid w:val="5FCFAD9C"/>
    <w:rsid w:val="5FDB69A7"/>
    <w:rsid w:val="603869F9"/>
    <w:rsid w:val="6080C3B7"/>
    <w:rsid w:val="613CBE78"/>
    <w:rsid w:val="61424D77"/>
    <w:rsid w:val="61E94A5E"/>
    <w:rsid w:val="62B418C3"/>
    <w:rsid w:val="62C8278F"/>
    <w:rsid w:val="62CF394C"/>
    <w:rsid w:val="62D960AE"/>
    <w:rsid w:val="637295C8"/>
    <w:rsid w:val="63B6A25C"/>
    <w:rsid w:val="647004BB"/>
    <w:rsid w:val="648D303E"/>
    <w:rsid w:val="656D0DC0"/>
    <w:rsid w:val="6647FB06"/>
    <w:rsid w:val="66AD040C"/>
    <w:rsid w:val="66D399E2"/>
    <w:rsid w:val="67048569"/>
    <w:rsid w:val="671A980E"/>
    <w:rsid w:val="6738C9B7"/>
    <w:rsid w:val="684CCA7C"/>
    <w:rsid w:val="6880253A"/>
    <w:rsid w:val="68DBD5C3"/>
    <w:rsid w:val="6902C0BA"/>
    <w:rsid w:val="690AA3EC"/>
    <w:rsid w:val="692DFDF6"/>
    <w:rsid w:val="69349A0C"/>
    <w:rsid w:val="695240F4"/>
    <w:rsid w:val="69B60E6E"/>
    <w:rsid w:val="69CFCBD6"/>
    <w:rsid w:val="69D153A1"/>
    <w:rsid w:val="6A59E95F"/>
    <w:rsid w:val="6A652B8B"/>
    <w:rsid w:val="6AC27915"/>
    <w:rsid w:val="6B69F3EE"/>
    <w:rsid w:val="6BE4659E"/>
    <w:rsid w:val="6D2F561B"/>
    <w:rsid w:val="6D3D7DF4"/>
    <w:rsid w:val="6D775D38"/>
    <w:rsid w:val="6E0F137C"/>
    <w:rsid w:val="6E63D7F6"/>
    <w:rsid w:val="6EB8A95C"/>
    <w:rsid w:val="6ECCC11F"/>
    <w:rsid w:val="6F56322D"/>
    <w:rsid w:val="6F8EA59F"/>
    <w:rsid w:val="6FCAF915"/>
    <w:rsid w:val="6FF188DE"/>
    <w:rsid w:val="702AFF18"/>
    <w:rsid w:val="70CE35B9"/>
    <w:rsid w:val="7158DF85"/>
    <w:rsid w:val="71A85818"/>
    <w:rsid w:val="720E2E8A"/>
    <w:rsid w:val="72A86776"/>
    <w:rsid w:val="731094BB"/>
    <w:rsid w:val="737627D7"/>
    <w:rsid w:val="73B24DAE"/>
    <w:rsid w:val="73D0A80A"/>
    <w:rsid w:val="74849A9B"/>
    <w:rsid w:val="75AF3566"/>
    <w:rsid w:val="75FC5F82"/>
    <w:rsid w:val="7683DA5F"/>
    <w:rsid w:val="76C93DA7"/>
    <w:rsid w:val="76ED55F2"/>
    <w:rsid w:val="77B62E1E"/>
    <w:rsid w:val="7945E45C"/>
    <w:rsid w:val="79737AFA"/>
    <w:rsid w:val="79F31076"/>
    <w:rsid w:val="7A090653"/>
    <w:rsid w:val="7A4E9C5E"/>
    <w:rsid w:val="7A87BD77"/>
    <w:rsid w:val="7AE0CA05"/>
    <w:rsid w:val="7B0ADF7E"/>
    <w:rsid w:val="7C5A91F1"/>
    <w:rsid w:val="7C7F7147"/>
    <w:rsid w:val="7CB455FF"/>
    <w:rsid w:val="7D0D1240"/>
    <w:rsid w:val="7D47598C"/>
    <w:rsid w:val="7D8B4360"/>
    <w:rsid w:val="7D966445"/>
    <w:rsid w:val="7DE7F5E0"/>
    <w:rsid w:val="7DF7DC3F"/>
    <w:rsid w:val="7E173BA1"/>
    <w:rsid w:val="7E2645BC"/>
    <w:rsid w:val="7E757931"/>
    <w:rsid w:val="7EE2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9B5EF"/>
  <w15:docId w15:val="{40F821CC-106A-462D-AFCB-04C772A9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e-DE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heading 1" w:uiPriority="9"/>
    <w:lsdException w:name="heading 2" w:uiPriority="9" w:qFormat="1"/>
    <w:lsdException w:name="heading 4" w:uiPriority="9" w:qFormat="1"/>
    <w:lsdException w:name="heading 5" w:semiHidden="1" w:unhideWhenUsed="1"/>
    <w:lsdException w:name="heading 6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4604D"/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4936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70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4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247C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5149E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qFormat/>
    <w:rsid w:val="004733DB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BE4D8F"/>
    <w:rPr>
      <w:color w:val="605E5C"/>
      <w:shd w:val="clear" w:color="auto" w:fill="E1DFDD"/>
    </w:rPr>
  </w:style>
  <w:style w:type="character" w:customStyle="1" w:styleId="NurTextZchn">
    <w:name w:val="Nur Text Zchn"/>
    <w:basedOn w:val="Absatz-Standardschriftart"/>
    <w:link w:val="NurText"/>
    <w:uiPriority w:val="99"/>
    <w:qFormat/>
    <w:rsid w:val="003557B8"/>
    <w:rPr>
      <w:rFonts w:ascii="Calibri" w:eastAsiaTheme="minorEastAsia" w:hAnsi="Calibri" w:cs="Calibri"/>
      <w:sz w:val="22"/>
      <w:szCs w:val="22"/>
      <w:lang w:eastAsia="de-DE"/>
    </w:rPr>
  </w:style>
  <w:style w:type="character" w:styleId="Fett">
    <w:name w:val="Strong"/>
    <w:basedOn w:val="Absatz-Standardschriftart"/>
    <w:uiPriority w:val="22"/>
    <w:qFormat/>
    <w:rsid w:val="00E7121F"/>
    <w:rPr>
      <w:b/>
      <w:bCs/>
    </w:rPr>
  </w:style>
  <w:style w:type="character" w:customStyle="1" w:styleId="NameInterview">
    <w:name w:val="Name_Interview"/>
    <w:basedOn w:val="Absatz-Standardschriftart"/>
    <w:uiPriority w:val="1"/>
    <w:qFormat/>
    <w:rsid w:val="00F5136A"/>
    <w:rPr>
      <w:b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4471"/>
    <w:rPr>
      <w:sz w:val="18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4471"/>
    <w:rPr>
      <w:rFonts w:ascii="Calibri" w:eastAsia="Calibri" w:hAnsi="Calibri"/>
      <w:sz w:val="24"/>
      <w:szCs w:val="24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4471"/>
    <w:rPr>
      <w:rFonts w:ascii="Calibri" w:eastAsia="Calibri" w:hAnsi="Calibri"/>
      <w:b/>
      <w:bCs/>
      <w:sz w:val="24"/>
      <w:szCs w:val="24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9E70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pple-converted-space">
    <w:name w:val="apple-converted-space"/>
    <w:basedOn w:val="Absatz-Standardschriftart"/>
    <w:qFormat/>
    <w:rsid w:val="009E70AD"/>
  </w:style>
  <w:style w:type="character" w:customStyle="1" w:styleId="NichtaufgelsteErwhnung2">
    <w:name w:val="Nicht aufgelöste Erwähnung2"/>
    <w:basedOn w:val="Absatz-Standardschriftart"/>
    <w:uiPriority w:val="99"/>
    <w:unhideWhenUsed/>
    <w:qFormat/>
    <w:rsid w:val="007561D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561D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5247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47CE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sid w:val="005149E6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5149E6"/>
    <w:rPr>
      <w:rFonts w:ascii="Calibri" w:eastAsia="Calibri" w:hAnsi="Calibr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5149E6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5149E6"/>
    <w:rPr>
      <w:rFonts w:ascii="Calibri" w:eastAsia="Calibri" w:hAnsi="Calibri"/>
      <w:b/>
      <w:sz w:val="22"/>
      <w:szCs w:val="22"/>
      <w:lang w:eastAsia="en-US"/>
    </w:rPr>
  </w:style>
  <w:style w:type="character" w:customStyle="1" w:styleId="ccfic-text">
    <w:name w:val="ccfic-text"/>
    <w:basedOn w:val="Absatz-Standardschriftart"/>
    <w:qFormat/>
    <w:rsid w:val="005149E6"/>
  </w:style>
  <w:style w:type="character" w:customStyle="1" w:styleId="ccfic-source">
    <w:name w:val="ccfic-source"/>
    <w:basedOn w:val="Absatz-Standardschriftart"/>
    <w:qFormat/>
    <w:rsid w:val="005149E6"/>
  </w:style>
  <w:style w:type="character" w:customStyle="1" w:styleId="s4">
    <w:name w:val="s4"/>
    <w:basedOn w:val="Absatz-Standardschriftart"/>
    <w:qFormat/>
    <w:rsid w:val="005149E6"/>
  </w:style>
  <w:style w:type="character" w:customStyle="1" w:styleId="s5">
    <w:name w:val="s5"/>
    <w:basedOn w:val="Absatz-Standardschriftart"/>
    <w:qFormat/>
    <w:rsid w:val="005149E6"/>
  </w:style>
  <w:style w:type="character" w:customStyle="1" w:styleId="posted-on">
    <w:name w:val="posted-on"/>
    <w:basedOn w:val="Absatz-Standardschriftart"/>
    <w:qFormat/>
    <w:rsid w:val="00CB7D81"/>
  </w:style>
  <w:style w:type="character" w:customStyle="1" w:styleId="tag-links">
    <w:name w:val="tag-links"/>
    <w:basedOn w:val="Absatz-Standardschriftart"/>
    <w:qFormat/>
    <w:rsid w:val="00CB7D81"/>
  </w:style>
  <w:style w:type="character" w:customStyle="1" w:styleId="badge">
    <w:name w:val="badge"/>
    <w:basedOn w:val="Absatz-Standardschriftart"/>
    <w:qFormat/>
    <w:rsid w:val="00FD4391"/>
  </w:style>
  <w:style w:type="character" w:customStyle="1" w:styleId="sr-only">
    <w:name w:val="sr-only"/>
    <w:basedOn w:val="Absatz-Standardschriftart"/>
    <w:qFormat/>
    <w:rsid w:val="00FD4391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sid w:val="0006504C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rsid w:val="0081493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81493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qFormat/>
    <w:rsid w:val="004733DB"/>
    <w:rPr>
      <w:rFonts w:ascii="Tahoma" w:hAnsi="Tahoma" w:cs="Tahoma"/>
      <w:sz w:val="16"/>
      <w:szCs w:val="16"/>
    </w:rPr>
  </w:style>
  <w:style w:type="paragraph" w:customStyle="1" w:styleId="WW-VorformatierterText11">
    <w:name w:val="WW-Vorformatierter Text11"/>
    <w:basedOn w:val="Standard"/>
    <w:qFormat/>
    <w:rsid w:val="00D3350A"/>
    <w:pPr>
      <w:widowControl w:val="0"/>
      <w:spacing w:line="280" w:lineRule="atLeast"/>
    </w:pPr>
    <w:rPr>
      <w:rFonts w:eastAsia="Courier New"/>
      <w:bCs/>
    </w:rPr>
  </w:style>
  <w:style w:type="paragraph" w:customStyle="1" w:styleId="tile-articledescription">
    <w:name w:val="tile-article__description"/>
    <w:basedOn w:val="Standard"/>
    <w:qFormat/>
    <w:rsid w:val="00EE7E86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tandardWeb">
    <w:name w:val="Normal (Web)"/>
    <w:basedOn w:val="Standard"/>
    <w:uiPriority w:val="99"/>
    <w:unhideWhenUsed/>
    <w:qFormat/>
    <w:rsid w:val="004575B1"/>
    <w:pPr>
      <w:spacing w:beforeAutospacing="1" w:afterAutospacing="1"/>
    </w:pPr>
    <w:rPr>
      <w:rFonts w:eastAsiaTheme="minorHAnsi" w:cs="Calibri"/>
      <w:lang w:eastAsia="de-DE"/>
    </w:rPr>
  </w:style>
  <w:style w:type="paragraph" w:styleId="Listenabsatz">
    <w:name w:val="List Paragraph"/>
    <w:basedOn w:val="Standard"/>
    <w:uiPriority w:val="34"/>
    <w:qFormat/>
    <w:rsid w:val="00814837"/>
    <w:pPr>
      <w:ind w:left="720"/>
      <w:contextualSpacing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Default">
    <w:name w:val="Default"/>
    <w:qFormat/>
    <w:rsid w:val="003557B8"/>
    <w:rPr>
      <w:rFonts w:ascii="Arial" w:eastAsiaTheme="minorEastAsia" w:hAnsi="Arial" w:cs="Arial"/>
      <w:color w:val="000000"/>
      <w:lang w:eastAsia="de-DE"/>
    </w:rPr>
  </w:style>
  <w:style w:type="paragraph" w:styleId="NurText">
    <w:name w:val="Plain Text"/>
    <w:basedOn w:val="Standard"/>
    <w:link w:val="NurTextZchn"/>
    <w:uiPriority w:val="99"/>
    <w:unhideWhenUsed/>
    <w:qFormat/>
    <w:rsid w:val="003557B8"/>
    <w:rPr>
      <w:rFonts w:eastAsiaTheme="minorEastAsia" w:cs="Calibri"/>
      <w:lang w:eastAsia="de-DE"/>
    </w:rPr>
  </w:style>
  <w:style w:type="paragraph" w:customStyle="1" w:styleId="HeadlineMantel">
    <w:name w:val="Headline/Mantel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  <w:b/>
      <w:sz w:val="26"/>
    </w:rPr>
  </w:style>
  <w:style w:type="paragraph" w:customStyle="1" w:styleId="Lauftext-Word">
    <w:name w:val="Lauftext-Word"/>
    <w:basedOn w:val="Standard"/>
    <w:qFormat/>
    <w:rsid w:val="00F5136A"/>
    <w:pPr>
      <w:spacing w:after="160" w:line="259" w:lineRule="auto"/>
    </w:pPr>
    <w:rPr>
      <w:rFonts w:ascii="Arial" w:eastAsiaTheme="minorHAnsi" w:hAnsi="Arial" w:cstheme="minorBidi"/>
    </w:rPr>
  </w:style>
  <w:style w:type="paragraph" w:styleId="Kommentartext">
    <w:name w:val="annotation text"/>
    <w:basedOn w:val="Standard"/>
    <w:link w:val="KommentartextZchn"/>
    <w:uiPriority w:val="99"/>
    <w:unhideWhenUsed/>
    <w:rsid w:val="00D04471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4471"/>
    <w:rPr>
      <w:b/>
      <w:bCs/>
      <w:sz w:val="20"/>
      <w:szCs w:val="20"/>
    </w:rPr>
  </w:style>
  <w:style w:type="paragraph" w:styleId="berarbeitung">
    <w:name w:val="Revision"/>
    <w:uiPriority w:val="99"/>
    <w:qFormat/>
    <w:rsid w:val="00225A25"/>
    <w:rPr>
      <w:rFonts w:asciiTheme="minorHAnsi" w:eastAsiaTheme="minorHAnsi" w:hAnsiTheme="minorHAnsi" w:cstheme="minorBidi"/>
      <w:lang w:eastAsia="en-US"/>
    </w:rPr>
  </w:style>
  <w:style w:type="paragraph" w:customStyle="1" w:styleId="EinfAbs">
    <w:name w:val="[Einf. Abs.]"/>
    <w:basedOn w:val="Standard"/>
    <w:uiPriority w:val="99"/>
    <w:qFormat/>
    <w:rsid w:val="005149E6"/>
    <w:pPr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de-DE"/>
    </w:rPr>
  </w:style>
  <w:style w:type="paragraph" w:customStyle="1" w:styleId="newsdescription">
    <w:name w:val="newsdescription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styleId="KeinLeerraum">
    <w:name w:val="No Spacing"/>
    <w:uiPriority w:val="1"/>
    <w:qFormat/>
    <w:rsid w:val="005149E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b-0">
    <w:name w:val="mb-0"/>
    <w:basedOn w:val="Standard"/>
    <w:qFormat/>
    <w:rsid w:val="005149E6"/>
    <w:pPr>
      <w:spacing w:beforeAutospacing="1" w:afterAutospacing="1"/>
    </w:pPr>
    <w:rPr>
      <w:rFonts w:ascii="Times New Roman" w:eastAsiaTheme="minorEastAsia" w:hAnsi="Times New Roman"/>
      <w:sz w:val="20"/>
      <w:szCs w:val="20"/>
      <w:lang w:eastAsia="de-DE"/>
    </w:rPr>
  </w:style>
  <w:style w:type="paragraph" w:customStyle="1" w:styleId="FrameContentsuser">
    <w:name w:val="Frame Contents (user)"/>
    <w:basedOn w:val="Standard"/>
    <w:qFormat/>
  </w:style>
  <w:style w:type="paragraph" w:customStyle="1" w:styleId="FrameContents">
    <w:name w:val="Frame Contents"/>
    <w:basedOn w:val="Standard"/>
    <w:qFormat/>
  </w:style>
  <w:style w:type="table" w:styleId="Tabellenraster">
    <w:name w:val="Table Grid"/>
    <w:basedOn w:val="NormaleTabelle"/>
    <w:uiPriority w:val="59"/>
    <w:rsid w:val="005149E6"/>
    <w:rPr>
      <w:rFonts w:asciiTheme="minorHAnsi" w:eastAsiaTheme="minorEastAsia" w:hAnsiTheme="minorHAnsi" w:cstheme="minorBidi"/>
      <w:sz w:val="22"/>
      <w:szCs w:val="22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8507A1"/>
    <w:rPr>
      <w:color w:val="605E5C"/>
      <w:shd w:val="clear" w:color="auto" w:fill="E1DFDD"/>
    </w:rPr>
  </w:style>
  <w:style w:type="character" w:customStyle="1" w:styleId="whitespace-normal">
    <w:name w:val="whitespace-normal"/>
    <w:basedOn w:val="Absatz-Standardschriftart"/>
    <w:rsid w:val="003D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8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t-world.com/de/fachmesse/produkt-und-ausstellerwelt/?limitSearchResults=10" TargetMode="External"/><Relationship Id="rId18" Type="http://schemas.openxmlformats.org/officeDocument/2006/relationships/hyperlink" Target="mailto:a.hummel@leipziger-messe.d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otworld_leipzi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ot-world.com/de/weltkongress/kongressprogramm/?limitSearchResults=10&amp;agenda-type=Ausstellerworkshop&amp;agenda-type=Workshop" TargetMode="External"/><Relationship Id="rId17" Type="http://schemas.openxmlformats.org/officeDocument/2006/relationships/hyperlink" Target="http://www.leipziger-messe.de/" TargetMode="External"/><Relationship Id="rId25" Type="http://schemas.openxmlformats.org/officeDocument/2006/relationships/footer" Target="footer1.xml"/><Relationship Id="rId33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ipziger-messe.de/de/medien/pressematerial/" TargetMode="External"/><Relationship Id="rId20" Type="http://schemas.openxmlformats.org/officeDocument/2006/relationships/hyperlink" Target="http://www.ot-world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t-world.com/de/programm/programm/kongressprogramm/?limitSearchResults=10" TargetMode="External"/><Relationship Id="rId24" Type="http://schemas.openxmlformats.org/officeDocument/2006/relationships/header" Target="header2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www.ot-world.com/de/abbinder-pressemeldung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ruth.justen@biv-ot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t-world.com/de/medien/akkreditierung/" TargetMode="External"/><Relationship Id="rId22" Type="http://schemas.openxmlformats.org/officeDocument/2006/relationships/hyperlink" Target="https://www.linkedin.com/company/18584998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documenttasks/documenttasks1.xml><?xml version="1.0" encoding="utf-8"?>
<t:Tasks xmlns:t="http://schemas.microsoft.com/office/tasks/2019/documenttasks" xmlns:oel="http://schemas.microsoft.com/office/2019/extlst">
  <t:Task id="{044887F3-D3DA-4E5E-8ABA-1AA8678114FD}">
    <t:Anchor>
      <t:Comment id="1646542112"/>
    </t:Anchor>
    <t:History>
      <t:Event id="{0EBB15AC-4EC2-4AB9-9257-A60A12E16AFF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Create/>
      </t:Event>
      <t:Event id="{355118C6-1A64-48C7-9008-3294BA51B225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Assign userId="S::Ruth.Justen@biv-ot.org::f2758ed9-354b-4ff6-bc11-bec0e81e6798" userProvider="AD" userName="Ruth Justen / BIV-OT"/>
      </t:Event>
      <t:Event id="{38C27E35-B1FB-47A2-AEF6-32441B5B481C}" time="2026-01-16T07:55:59.264Z">
        <t:Attribution userId="S::antje.feldmann@confairmed.de::b1ec1593-b852-47d6-9722-4aa94746a0b4" userProvider="AD" userName="Antje Feldmann / Confairmed GmbH"/>
        <t:Anchor>
          <t:Comment id="2105904328"/>
        </t:Anchor>
        <t:SetTitle title="@Ruth Justen / BIV-OT und @Sahra Iking / Confairmed GmbH die neue Formulierung ist passender"/>
      </t:Event>
    </t:History>
  </t:Task>
</t:Task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5d61a-3697-4c47-b34a-953b0803be7d">
      <Terms xmlns="http://schemas.microsoft.com/office/infopath/2007/PartnerControls"/>
    </lcf76f155ced4ddcb4097134ff3c332f>
    <TaxCatchAll xmlns="0b69f4ab-506b-432b-b80b-bff601a594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10BCD9349624091DD7C0BC580AEA7" ma:contentTypeVersion="14" ma:contentTypeDescription="Ein neues Dokument erstellen." ma:contentTypeScope="" ma:versionID="b2e1b7c1284eaeb7facfe9e223ca9449">
  <xsd:schema xmlns:xsd="http://www.w3.org/2001/XMLSchema" xmlns:xs="http://www.w3.org/2001/XMLSchema" xmlns:p="http://schemas.microsoft.com/office/2006/metadata/properties" xmlns:ns2="4e95d61a-3697-4c47-b34a-953b0803be7d" xmlns:ns3="0b69f4ab-506b-432b-b80b-bff601a594da" targetNamespace="http://schemas.microsoft.com/office/2006/metadata/properties" ma:root="true" ma:fieldsID="424b03a8a5e61a1de46b9d76ae8b7092" ns2:_="" ns3:_="">
    <xsd:import namespace="4e95d61a-3697-4c47-b34a-953b0803be7d"/>
    <xsd:import namespace="0b69f4ab-506b-432b-b80b-bff601a59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5d61a-3697-4c47-b34a-953b0803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5d258df-dbd9-4bab-b411-6275597ad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9f4ab-506b-432b-b80b-bff601a594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8f23f6-efc1-46f1-8951-7b122613dfae}" ma:internalName="TaxCatchAll" ma:showField="CatchAllData" ma:web="0b69f4ab-506b-432b-b80b-bff601a59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5214-2B55-4EA6-953A-736C7B267478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0b69f4ab-506b-432b-b80b-bff601a594da"/>
    <ds:schemaRef ds:uri="http://purl.org/dc/dcmitype/"/>
    <ds:schemaRef ds:uri="http://schemas.microsoft.com/office/2006/documentManagement/types"/>
    <ds:schemaRef ds:uri="http://purl.org/dc/elements/1.1/"/>
    <ds:schemaRef ds:uri="4e95d61a-3697-4c47-b34a-953b0803be7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6FE66D-F801-4416-ACF3-70F88770D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5d61a-3697-4c47-b34a-953b0803be7d"/>
    <ds:schemaRef ds:uri="0b69f4ab-506b-432b-b80b-bff601a59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1D9057-A1CA-4EC6-A885-5C75D3721D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711AD-2210-49B4-BE8D-5D965575D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D24F59E2.dotm</Template>
  <TotalTime>0</TotalTime>
  <Pages>4</Pages>
  <Words>1388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10119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Nicole Wege</dc:creator>
  <cp:keywords/>
  <dc:description/>
  <cp:lastModifiedBy>Anja Hummel</cp:lastModifiedBy>
  <cp:revision>8</cp:revision>
  <cp:lastPrinted>2026-03-09T11:25:00Z</cp:lastPrinted>
  <dcterms:created xsi:type="dcterms:W3CDTF">2026-03-10T08:37:00Z</dcterms:created>
  <dcterms:modified xsi:type="dcterms:W3CDTF">2026-03-10T15:59:00Z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0x0101002A910BCD9349624091DD7C0BC580AEA7</vt:lpwstr>
  </property>
  <property fmtid="{D5CDD505-2E9C-101B-9397-08002B2CF9AE}" pid="3" name="MediaServiceImageTags">
    <vt:lpwstr/>
  </property>
</Properties>
</file>