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E4F64" w14:textId="77777777" w:rsidR="00150EC5" w:rsidRDefault="00AD0A60">
      <w:pPr>
        <w:spacing w:line="280" w:lineRule="atLeast"/>
        <w:rPr>
          <w:rFonts w:ascii="Arial" w:eastAsia="Times New Roman" w:hAnsi="Arial" w:cs="Arial"/>
          <w:b/>
          <w:bCs/>
          <w:lang w:eastAsia="de-DE"/>
        </w:rPr>
      </w:pPr>
      <w:bookmarkStart w:id="0" w:name="_Hlk99356034"/>
      <w:bookmarkEnd w:id="0"/>
      <w:r>
        <w:rPr>
          <w:rFonts w:ascii="Arial" w:eastAsia="Times New Roman" w:hAnsi="Arial" w:cs="Arial"/>
          <w:b/>
          <w:bCs/>
          <w:lang w:eastAsia="de-DE"/>
        </w:rPr>
        <w:t>OTWorld</w:t>
      </w:r>
    </w:p>
    <w:p w14:paraId="5C38B1B4" w14:textId="77777777" w:rsidR="00150EC5" w:rsidRDefault="00AD0A60">
      <w:pPr>
        <w:spacing w:line="280" w:lineRule="atLeast"/>
        <w:rPr>
          <w:rFonts w:ascii="Arial" w:eastAsia="Times New Roman" w:hAnsi="Arial" w:cs="Arial"/>
          <w:b/>
          <w:bCs/>
          <w:lang w:eastAsia="de-DE"/>
        </w:rPr>
      </w:pPr>
      <w:r>
        <w:rPr>
          <w:rFonts w:ascii="Arial" w:eastAsia="Times New Roman" w:hAnsi="Arial" w:cs="Arial"/>
          <w:b/>
          <w:bCs/>
          <w:lang w:eastAsia="de-DE"/>
        </w:rPr>
        <w:t>Internationale Fachmesse und Weltkongress</w:t>
      </w:r>
    </w:p>
    <w:p w14:paraId="06062255" w14:textId="77777777" w:rsidR="00150EC5" w:rsidRPr="006F1BD8" w:rsidRDefault="00AD0A60">
      <w:pPr>
        <w:spacing w:line="280" w:lineRule="atLeast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lang w:eastAsia="de-DE"/>
        </w:rPr>
        <w:t xml:space="preserve">(19. bis 22. </w:t>
      </w:r>
      <w:r w:rsidRPr="006F1BD8">
        <w:rPr>
          <w:rFonts w:ascii="Arial" w:hAnsi="Arial" w:cs="Arial"/>
          <w:b/>
        </w:rPr>
        <w:t>Mai 2026)</w:t>
      </w:r>
    </w:p>
    <w:p w14:paraId="345FC57C" w14:textId="77777777" w:rsidR="00150EC5" w:rsidRPr="006F1BD8" w:rsidRDefault="00150EC5">
      <w:pPr>
        <w:rPr>
          <w:rFonts w:ascii="Arial" w:hAnsi="Arial" w:cs="Arial"/>
        </w:rPr>
      </w:pPr>
    </w:p>
    <w:p w14:paraId="5927FF23" w14:textId="79E313DA" w:rsidR="00150EC5" w:rsidRDefault="00AD0A60">
      <w:pPr>
        <w:spacing w:line="28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Leipzig, </w:t>
      </w:r>
      <w:r w:rsidR="00EF72B7">
        <w:rPr>
          <w:rFonts w:ascii="Arial" w:eastAsia="Times New Roman" w:hAnsi="Arial" w:cs="Arial"/>
          <w:lang w:eastAsia="de-DE"/>
        </w:rPr>
        <w:t xml:space="preserve">03. September </w:t>
      </w:r>
      <w:r>
        <w:rPr>
          <w:rFonts w:ascii="Arial" w:eastAsia="Times New Roman" w:hAnsi="Arial" w:cs="Arial"/>
          <w:lang w:eastAsia="de-DE"/>
        </w:rPr>
        <w:t>2025</w:t>
      </w:r>
    </w:p>
    <w:p w14:paraId="6E73BA6D" w14:textId="77777777" w:rsidR="00150EC5" w:rsidRDefault="00150EC5">
      <w:pPr>
        <w:rPr>
          <w:rFonts w:ascii="Arial" w:hAnsi="Arial" w:cs="Arial"/>
          <w:b/>
        </w:rPr>
      </w:pPr>
    </w:p>
    <w:p w14:paraId="377CF768" w14:textId="3F8E25FF" w:rsidR="00EF72B7" w:rsidRPr="00EF72B7" w:rsidRDefault="00EF72B7" w:rsidP="00EF72B7">
      <w:pPr>
        <w:jc w:val="both"/>
        <w:rPr>
          <w:rFonts w:ascii="Arial" w:hAnsi="Arial" w:cs="Arial"/>
          <w:b/>
          <w:bCs/>
          <w:sz w:val="28"/>
          <w:szCs w:val="28"/>
        </w:rPr>
      </w:pPr>
      <w:proofErr w:type="spellStart"/>
      <w:r w:rsidRPr="00EF72B7">
        <w:rPr>
          <w:rFonts w:ascii="Arial" w:hAnsi="Arial" w:cs="Arial"/>
          <w:b/>
          <w:bCs/>
          <w:sz w:val="28"/>
          <w:szCs w:val="28"/>
        </w:rPr>
        <w:t>OTWorld</w:t>
      </w:r>
      <w:proofErr w:type="spellEnd"/>
      <w:r w:rsidRPr="00EF72B7">
        <w:rPr>
          <w:rFonts w:ascii="Arial" w:hAnsi="Arial" w:cs="Arial"/>
          <w:b/>
          <w:bCs/>
          <w:sz w:val="28"/>
          <w:szCs w:val="28"/>
        </w:rPr>
        <w:t xml:space="preserve"> 2026: Fuß &amp; Schuh im Fokus – Die ganze Welt der Orthopädie-Schuhtechnik an einem Ort</w:t>
      </w:r>
    </w:p>
    <w:p w14:paraId="4B54806E" w14:textId="77777777" w:rsidR="00EF72B7" w:rsidRPr="00EF72B7" w:rsidRDefault="00EF72B7" w:rsidP="00EF72B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02C247A" w14:textId="53CDAC94" w:rsidR="00EF72B7" w:rsidRPr="00EF72B7" w:rsidRDefault="00EF72B7" w:rsidP="00EF72B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F72B7">
        <w:rPr>
          <w:rFonts w:ascii="Arial" w:eastAsia="Aptos" w:hAnsi="Arial" w:cs="Arial"/>
          <w:b/>
          <w:sz w:val="24"/>
          <w:szCs w:val="24"/>
        </w:rPr>
        <w:t>V</w:t>
      </w:r>
      <w:r w:rsidRPr="00EF72B7">
        <w:rPr>
          <w:rFonts w:ascii="Arial" w:eastAsia="Aptos" w:hAnsi="Arial" w:cs="Arial"/>
          <w:b/>
          <w:bCs/>
          <w:sz w:val="24"/>
          <w:szCs w:val="24"/>
        </w:rPr>
        <w:t xml:space="preserve">om 19. bis 22. Mai 2026 rückt die </w:t>
      </w:r>
      <w:proofErr w:type="spellStart"/>
      <w:r w:rsidRPr="00EF72B7">
        <w:rPr>
          <w:rFonts w:ascii="Arial" w:eastAsia="Aptos" w:hAnsi="Arial" w:cs="Arial"/>
          <w:b/>
          <w:bCs/>
          <w:sz w:val="24"/>
          <w:szCs w:val="24"/>
        </w:rPr>
        <w:t>OTWorld</w:t>
      </w:r>
      <w:proofErr w:type="spellEnd"/>
      <w:r w:rsidRPr="00EF72B7">
        <w:rPr>
          <w:rFonts w:ascii="Arial" w:eastAsia="Aptos" w:hAnsi="Arial" w:cs="Arial"/>
          <w:b/>
          <w:bCs/>
          <w:sz w:val="24"/>
          <w:szCs w:val="24"/>
        </w:rPr>
        <w:t xml:space="preserve"> in Leipzig die Zukunft der Orthopädie-Schuhtechnik ins Scheinwerferlicht. </w:t>
      </w:r>
      <w:r w:rsidRPr="00EF72B7">
        <w:rPr>
          <w:rFonts w:ascii="Arial" w:hAnsi="Arial" w:cs="Arial"/>
          <w:b/>
          <w:bCs/>
          <w:sz w:val="24"/>
          <w:szCs w:val="24"/>
        </w:rPr>
        <w:t xml:space="preserve">Vom klassischen Handwerk bis zu Hightech-Lösungen, von Prävention bis zur komplexen Versorgung: Der Weltkongress und die Weltleitmesse bieten die zentrale internationale Bühne für den Wissenstransfer in der Orthopädie-Schuhtechnik. </w:t>
      </w:r>
    </w:p>
    <w:p w14:paraId="14628063" w14:textId="77777777" w:rsidR="00EF72B7" w:rsidRPr="009419C1" w:rsidRDefault="00EF72B7" w:rsidP="00EF72B7">
      <w:pPr>
        <w:jc w:val="both"/>
        <w:rPr>
          <w:rFonts w:ascii="Arial" w:hAnsi="Arial" w:cs="Arial"/>
          <w:b/>
          <w:bCs/>
        </w:rPr>
      </w:pPr>
    </w:p>
    <w:p w14:paraId="4880320A" w14:textId="03CFCFCF" w:rsidR="00EF72B7" w:rsidRPr="00EF72B7" w:rsidRDefault="00EF72B7" w:rsidP="00EF72B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F72B7">
        <w:rPr>
          <w:rFonts w:ascii="Arial" w:hAnsi="Arial" w:cs="Arial"/>
          <w:b/>
          <w:bCs/>
          <w:sz w:val="24"/>
          <w:szCs w:val="24"/>
        </w:rPr>
        <w:t xml:space="preserve">Zentraler Treffpunkt: </w:t>
      </w:r>
      <w:proofErr w:type="spellStart"/>
      <w:r w:rsidRPr="00EF72B7">
        <w:rPr>
          <w:rFonts w:ascii="Arial" w:hAnsi="Arial" w:cs="Arial"/>
          <w:b/>
          <w:bCs/>
          <w:sz w:val="24"/>
          <w:szCs w:val="24"/>
        </w:rPr>
        <w:t>OTWorld.shoe</w:t>
      </w:r>
      <w:proofErr w:type="spellEnd"/>
      <w:r w:rsidRPr="00EF72B7">
        <w:rPr>
          <w:rFonts w:ascii="Arial" w:hAnsi="Arial" w:cs="Arial"/>
          <w:b/>
          <w:bCs/>
          <w:sz w:val="24"/>
          <w:szCs w:val="24"/>
        </w:rPr>
        <w:t xml:space="preserve">-technology </w:t>
      </w:r>
    </w:p>
    <w:p w14:paraId="5663F57D" w14:textId="77777777" w:rsidR="00EF72B7" w:rsidRPr="00EF72B7" w:rsidRDefault="00EF72B7" w:rsidP="00EF72B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FB4F75D" w14:textId="77777777" w:rsidR="00EF72B7" w:rsidRDefault="00EF72B7" w:rsidP="00EF72B7">
      <w:pPr>
        <w:jc w:val="both"/>
        <w:rPr>
          <w:rFonts w:ascii="Arial" w:hAnsi="Arial" w:cs="Arial"/>
          <w:sz w:val="24"/>
          <w:szCs w:val="24"/>
        </w:rPr>
      </w:pPr>
      <w:r w:rsidRPr="00EF72B7">
        <w:rPr>
          <w:rFonts w:ascii="Arial" w:eastAsia="Aptos" w:hAnsi="Arial" w:cs="Arial"/>
          <w:sz w:val="24"/>
          <w:szCs w:val="24"/>
        </w:rPr>
        <w:t xml:space="preserve">Angebote für Orthopädieschuhtechniker finden sich bei Ausstellern auf der gesamten Fachmesse. Zusätzlich ist erstmals zur </w:t>
      </w:r>
      <w:proofErr w:type="spellStart"/>
      <w:r w:rsidRPr="00EF72B7">
        <w:rPr>
          <w:rFonts w:ascii="Arial" w:eastAsia="Aptos" w:hAnsi="Arial" w:cs="Arial"/>
          <w:sz w:val="24"/>
          <w:szCs w:val="24"/>
        </w:rPr>
        <w:t>OTWorld</w:t>
      </w:r>
      <w:proofErr w:type="spellEnd"/>
      <w:r w:rsidRPr="00EF72B7">
        <w:rPr>
          <w:rFonts w:ascii="Arial" w:hAnsi="Arial" w:cs="Arial"/>
          <w:sz w:val="24"/>
          <w:szCs w:val="24"/>
        </w:rPr>
        <w:t>-Jubiläumsausgabe 2026</w:t>
      </w:r>
      <w:r w:rsidRPr="00EF72B7">
        <w:rPr>
          <w:rFonts w:ascii="Arial" w:eastAsia="Aptos" w:hAnsi="Arial" w:cs="Arial"/>
          <w:sz w:val="24"/>
          <w:szCs w:val="24"/>
        </w:rPr>
        <w:t xml:space="preserve"> der Ausstellungsbereich </w:t>
      </w:r>
      <w:proofErr w:type="spellStart"/>
      <w:r w:rsidRPr="00EF72B7">
        <w:rPr>
          <w:rFonts w:ascii="Arial" w:eastAsia="Aptos" w:hAnsi="Arial" w:cs="Arial"/>
          <w:sz w:val="24"/>
          <w:szCs w:val="24"/>
        </w:rPr>
        <w:t>OTWorld.shoe</w:t>
      </w:r>
      <w:proofErr w:type="spellEnd"/>
      <w:r w:rsidRPr="00EF72B7">
        <w:rPr>
          <w:rFonts w:ascii="Arial" w:eastAsia="Aptos" w:hAnsi="Arial" w:cs="Arial"/>
          <w:sz w:val="24"/>
          <w:szCs w:val="24"/>
        </w:rPr>
        <w:t xml:space="preserve">-technology im Herzen der Veranstaltung zu finden – für maximale Sichtbarkeit und klare Orientierung. </w:t>
      </w:r>
      <w:r w:rsidRPr="00EF72B7">
        <w:rPr>
          <w:rFonts w:ascii="Arial" w:hAnsi="Arial" w:cs="Arial"/>
          <w:sz w:val="24"/>
          <w:szCs w:val="24"/>
        </w:rPr>
        <w:t>Hier präsentieren zahlreiche Aussteller aus der Orthopädie-Schuhtechnik und dem Bequem- und Therapieschuhsegment gebündelt ihre neuesten Lösungen für Versorgungen von Einlagen über Schuhzurichtungen bis zu Bequem- und Maßschuhen.</w:t>
      </w:r>
    </w:p>
    <w:p w14:paraId="52D6C5F2" w14:textId="77777777" w:rsidR="00EF72B7" w:rsidRDefault="00EF72B7" w:rsidP="00EF72B7">
      <w:pPr>
        <w:jc w:val="both"/>
        <w:rPr>
          <w:rFonts w:ascii="Arial" w:hAnsi="Arial" w:cs="Arial"/>
          <w:sz w:val="24"/>
          <w:szCs w:val="24"/>
        </w:rPr>
      </w:pPr>
    </w:p>
    <w:p w14:paraId="790C7BAD" w14:textId="1474C8C2" w:rsidR="00EF72B7" w:rsidRPr="00EF72B7" w:rsidRDefault="00EF72B7" w:rsidP="00EF72B7">
      <w:pPr>
        <w:jc w:val="both"/>
        <w:rPr>
          <w:rFonts w:ascii="Arial" w:eastAsiaTheme="minorEastAsia" w:hAnsi="Arial" w:cs="Arial"/>
          <w:sz w:val="24"/>
          <w:szCs w:val="24"/>
        </w:rPr>
      </w:pPr>
      <w:r w:rsidRPr="00EF72B7">
        <w:rPr>
          <w:rFonts w:ascii="Arial" w:hAnsi="Arial" w:cs="Arial"/>
          <w:sz w:val="24"/>
          <w:szCs w:val="24"/>
        </w:rPr>
        <w:t xml:space="preserve">„Innovative Versorgungskonzepte sind ein wesentlicher Schlüssel für die Zukunft der Patientengesundheit. </w:t>
      </w:r>
      <w:r w:rsidRPr="00EF72B7">
        <w:rPr>
          <w:rFonts w:ascii="Arial" w:eastAsia="Aptos" w:hAnsi="Arial" w:cs="Arial"/>
          <w:sz w:val="24"/>
          <w:szCs w:val="24"/>
        </w:rPr>
        <w:t xml:space="preserve">Die </w:t>
      </w:r>
      <w:proofErr w:type="spellStart"/>
      <w:r w:rsidRPr="00EF72B7">
        <w:rPr>
          <w:rFonts w:ascii="Arial" w:eastAsia="Aptos" w:hAnsi="Arial" w:cs="Arial"/>
          <w:sz w:val="24"/>
          <w:szCs w:val="24"/>
        </w:rPr>
        <w:t>OTWorld</w:t>
      </w:r>
      <w:proofErr w:type="spellEnd"/>
      <w:r w:rsidRPr="00EF72B7">
        <w:rPr>
          <w:rFonts w:ascii="Arial" w:eastAsia="Aptos" w:hAnsi="Arial" w:cs="Arial"/>
          <w:sz w:val="24"/>
          <w:szCs w:val="24"/>
        </w:rPr>
        <w:t xml:space="preserve"> bietet die Bühne, auf der diese Konzepte sichtbar werden. Hier kommen Fachleute aus aller Welt zusammen, um sie weiterzuentwickeln</w:t>
      </w:r>
      <w:r w:rsidRPr="00EF72B7">
        <w:rPr>
          <w:rFonts w:ascii="Arial" w:hAnsi="Arial" w:cs="Arial"/>
          <w:sz w:val="24"/>
          <w:szCs w:val="24"/>
        </w:rPr>
        <w:t xml:space="preserve">“, erklärt </w:t>
      </w:r>
      <w:r w:rsidRPr="00EF72B7">
        <w:rPr>
          <w:rFonts w:ascii="Arial" w:hAnsi="Arial" w:cs="Arial"/>
          <w:b/>
          <w:bCs/>
          <w:sz w:val="24"/>
          <w:szCs w:val="24"/>
        </w:rPr>
        <w:t>Dr.</w:t>
      </w:r>
      <w:r w:rsidRPr="00EF72B7">
        <w:rPr>
          <w:rFonts w:ascii="Arial" w:hAnsi="Arial" w:cs="Arial"/>
          <w:sz w:val="24"/>
          <w:szCs w:val="24"/>
        </w:rPr>
        <w:t xml:space="preserve"> </w:t>
      </w:r>
      <w:r w:rsidRPr="00EF72B7">
        <w:rPr>
          <w:rFonts w:ascii="Arial" w:eastAsiaTheme="minorEastAsia" w:hAnsi="Arial" w:cs="Arial"/>
          <w:b/>
          <w:bCs/>
          <w:sz w:val="24"/>
          <w:szCs w:val="24"/>
        </w:rPr>
        <w:t xml:space="preserve">Annette Kerkhoff, Mitglied des Workshop-Komitees des Weltkongresses der </w:t>
      </w:r>
      <w:proofErr w:type="spellStart"/>
      <w:r w:rsidRPr="00EF72B7">
        <w:rPr>
          <w:rFonts w:ascii="Arial" w:eastAsiaTheme="minorEastAsia" w:hAnsi="Arial" w:cs="Arial"/>
          <w:b/>
          <w:bCs/>
          <w:sz w:val="24"/>
          <w:szCs w:val="24"/>
        </w:rPr>
        <w:t>OTWorld</w:t>
      </w:r>
      <w:proofErr w:type="spellEnd"/>
      <w:r w:rsidRPr="00EF72B7">
        <w:rPr>
          <w:rFonts w:ascii="Arial" w:eastAsiaTheme="minorEastAsia" w:hAnsi="Arial" w:cs="Arial"/>
          <w:b/>
          <w:bCs/>
          <w:sz w:val="24"/>
          <w:szCs w:val="24"/>
        </w:rPr>
        <w:t xml:space="preserve"> und Projektleiterin des Kompetenzzentrums Orthopädieschuhtechnik (</w:t>
      </w:r>
      <w:proofErr w:type="spellStart"/>
      <w:r w:rsidRPr="00EF72B7">
        <w:rPr>
          <w:rFonts w:ascii="Arial" w:eastAsiaTheme="minorEastAsia" w:hAnsi="Arial" w:cs="Arial"/>
          <w:b/>
          <w:bCs/>
          <w:sz w:val="24"/>
          <w:szCs w:val="24"/>
        </w:rPr>
        <w:t>KomZet</w:t>
      </w:r>
      <w:proofErr w:type="spellEnd"/>
      <w:r w:rsidRPr="00EF72B7">
        <w:rPr>
          <w:rFonts w:ascii="Arial" w:eastAsiaTheme="minorEastAsia" w:hAnsi="Arial" w:cs="Arial"/>
          <w:b/>
          <w:bCs/>
          <w:sz w:val="24"/>
          <w:szCs w:val="24"/>
        </w:rPr>
        <w:t xml:space="preserve"> O.S.T.)</w:t>
      </w:r>
      <w:r w:rsidRPr="00EF72B7">
        <w:rPr>
          <w:rFonts w:ascii="Arial" w:eastAsiaTheme="minorEastAsia" w:hAnsi="Arial" w:cs="Arial"/>
          <w:bCs/>
          <w:sz w:val="24"/>
          <w:szCs w:val="24"/>
        </w:rPr>
        <w:t>,</w:t>
      </w:r>
      <w:r w:rsidRPr="00EF72B7">
        <w:rPr>
          <w:rFonts w:ascii="Arial" w:eastAsiaTheme="minorEastAsia" w:hAnsi="Arial" w:cs="Arial"/>
          <w:b/>
          <w:bCs/>
          <w:sz w:val="24"/>
          <w:szCs w:val="24"/>
        </w:rPr>
        <w:t xml:space="preserve"> </w:t>
      </w:r>
      <w:r w:rsidRPr="00EF72B7">
        <w:rPr>
          <w:rFonts w:ascii="Arial" w:eastAsiaTheme="minorEastAsia" w:hAnsi="Arial" w:cs="Arial"/>
          <w:sz w:val="24"/>
          <w:szCs w:val="24"/>
        </w:rPr>
        <w:t xml:space="preserve">das Fachmesse und Weltkongress mitgestaltet. </w:t>
      </w:r>
    </w:p>
    <w:p w14:paraId="4D52B7AC" w14:textId="77777777" w:rsidR="00EF72B7" w:rsidRPr="00EF72B7" w:rsidRDefault="00EF72B7" w:rsidP="00EF72B7">
      <w:pPr>
        <w:jc w:val="both"/>
        <w:rPr>
          <w:rFonts w:ascii="Arial" w:eastAsiaTheme="minorEastAsia" w:hAnsi="Arial" w:cs="Arial"/>
          <w:sz w:val="24"/>
          <w:szCs w:val="24"/>
        </w:rPr>
      </w:pPr>
    </w:p>
    <w:p w14:paraId="6EF19814" w14:textId="795D26DC" w:rsidR="00EF72B7" w:rsidRPr="00EF72B7" w:rsidRDefault="00EF72B7" w:rsidP="00EF72B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F72B7">
        <w:rPr>
          <w:rFonts w:ascii="Arial" w:hAnsi="Arial" w:cs="Arial"/>
          <w:b/>
          <w:bCs/>
          <w:sz w:val="24"/>
          <w:szCs w:val="24"/>
        </w:rPr>
        <w:t>Diabetisches Fußsyndrom: Interdisziplinär versorgen, Lebensqualität sichern</w:t>
      </w:r>
    </w:p>
    <w:p w14:paraId="05A8BCE9" w14:textId="77777777" w:rsidR="00EF72B7" w:rsidRPr="00EF72B7" w:rsidRDefault="00EF72B7" w:rsidP="00EF72B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AE6C779" w14:textId="77777777" w:rsidR="00EF72B7" w:rsidRDefault="00EF72B7" w:rsidP="00EF72B7">
      <w:pPr>
        <w:jc w:val="both"/>
        <w:rPr>
          <w:rFonts w:ascii="Arial" w:hAnsi="Arial" w:cs="Arial"/>
          <w:sz w:val="24"/>
          <w:szCs w:val="24"/>
        </w:rPr>
      </w:pPr>
      <w:r w:rsidRPr="00EF72B7">
        <w:rPr>
          <w:rFonts w:ascii="Arial" w:hAnsi="Arial" w:cs="Arial"/>
          <w:sz w:val="24"/>
          <w:szCs w:val="24"/>
        </w:rPr>
        <w:t xml:space="preserve">Im Scheinwerferlicht der </w:t>
      </w:r>
      <w:proofErr w:type="spellStart"/>
      <w:r w:rsidRPr="00EF72B7">
        <w:rPr>
          <w:rFonts w:ascii="Arial" w:hAnsi="Arial" w:cs="Arial"/>
          <w:sz w:val="24"/>
          <w:szCs w:val="24"/>
        </w:rPr>
        <w:t>OTWorld</w:t>
      </w:r>
      <w:proofErr w:type="spellEnd"/>
      <w:r w:rsidRPr="00EF72B7">
        <w:rPr>
          <w:rFonts w:ascii="Arial" w:hAnsi="Arial" w:cs="Arial"/>
          <w:sz w:val="24"/>
          <w:szCs w:val="24"/>
        </w:rPr>
        <w:t xml:space="preserve"> 2026 steht besonders das Thema </w:t>
      </w:r>
      <w:r w:rsidRPr="00EF72B7">
        <w:rPr>
          <w:rFonts w:ascii="Arial" w:hAnsi="Arial" w:cs="Arial"/>
          <w:b/>
          <w:bCs/>
          <w:sz w:val="24"/>
          <w:szCs w:val="24"/>
        </w:rPr>
        <w:t>Diabetisches Fußsyndrom (DFS)</w:t>
      </w:r>
      <w:r w:rsidRPr="00EF72B7">
        <w:rPr>
          <w:rFonts w:ascii="Arial" w:hAnsi="Arial" w:cs="Arial"/>
          <w:sz w:val="24"/>
          <w:szCs w:val="24"/>
        </w:rPr>
        <w:t xml:space="preserve"> – ein Krankheitsbild mit hoher gesellschaftlicher Relevanz. Jährlich sind allein in Deutschland bis</w:t>
      </w:r>
      <w:r>
        <w:rPr>
          <w:rFonts w:ascii="Arial" w:hAnsi="Arial" w:cs="Arial"/>
          <w:sz w:val="24"/>
          <w:szCs w:val="24"/>
        </w:rPr>
        <w:t xml:space="preserve"> zu</w:t>
      </w:r>
      <w:r w:rsidRPr="00EF72B7">
        <w:rPr>
          <w:rFonts w:ascii="Arial" w:hAnsi="Arial" w:cs="Arial"/>
          <w:sz w:val="24"/>
          <w:szCs w:val="24"/>
        </w:rPr>
        <w:t xml:space="preserve"> 850.000 Menschen wegen eines DFS in Behandlung, wie die Deutsche Diabetes Gesellschaft berichtet. </w:t>
      </w:r>
    </w:p>
    <w:p w14:paraId="128A8E4F" w14:textId="77777777" w:rsidR="00EF72B7" w:rsidRDefault="00EF72B7" w:rsidP="00EF72B7">
      <w:pPr>
        <w:jc w:val="both"/>
        <w:rPr>
          <w:rFonts w:ascii="Arial" w:hAnsi="Arial" w:cs="Arial"/>
          <w:sz w:val="24"/>
          <w:szCs w:val="24"/>
        </w:rPr>
      </w:pPr>
      <w:r w:rsidRPr="00EF72B7">
        <w:rPr>
          <w:rFonts w:ascii="Arial" w:hAnsi="Arial" w:cs="Arial"/>
          <w:sz w:val="24"/>
          <w:szCs w:val="24"/>
        </w:rPr>
        <w:lastRenderedPageBreak/>
        <w:t xml:space="preserve">Vor diesem Hintergrund widmet sich der </w:t>
      </w:r>
      <w:r w:rsidRPr="00EF72B7">
        <w:rPr>
          <w:rFonts w:ascii="Arial" w:hAnsi="Arial" w:cs="Arial"/>
          <w:i/>
          <w:iCs/>
          <w:sz w:val="24"/>
          <w:szCs w:val="24"/>
        </w:rPr>
        <w:t xml:space="preserve">Treffpunkt Fuß &amp; Schuh </w:t>
      </w:r>
      <w:r w:rsidRPr="00EF72B7">
        <w:rPr>
          <w:rFonts w:ascii="Arial" w:hAnsi="Arial" w:cs="Arial"/>
          <w:sz w:val="24"/>
          <w:szCs w:val="24"/>
        </w:rPr>
        <w:t xml:space="preserve">im Ausstellungsbereich </w:t>
      </w:r>
      <w:proofErr w:type="spellStart"/>
      <w:r w:rsidRPr="00EF72B7">
        <w:rPr>
          <w:rFonts w:ascii="Arial" w:hAnsi="Arial" w:cs="Arial"/>
          <w:sz w:val="24"/>
          <w:szCs w:val="24"/>
        </w:rPr>
        <w:t>OTWorld.shoe</w:t>
      </w:r>
      <w:proofErr w:type="spellEnd"/>
      <w:r w:rsidRPr="00EF72B7">
        <w:rPr>
          <w:rFonts w:ascii="Arial" w:hAnsi="Arial" w:cs="Arial"/>
          <w:sz w:val="24"/>
          <w:szCs w:val="24"/>
        </w:rPr>
        <w:t xml:space="preserve">-technology </w:t>
      </w:r>
      <w:r w:rsidRPr="00EF72B7">
        <w:rPr>
          <w:rFonts w:ascii="Arial" w:eastAsia="Aptos" w:hAnsi="Arial" w:cs="Arial"/>
          <w:sz w:val="24"/>
          <w:szCs w:val="24"/>
        </w:rPr>
        <w:t>–</w:t>
      </w:r>
      <w:r w:rsidRPr="00EF72B7">
        <w:rPr>
          <w:rFonts w:ascii="Arial" w:hAnsi="Arial" w:cs="Arial"/>
          <w:sz w:val="24"/>
          <w:szCs w:val="24"/>
        </w:rPr>
        <w:t xml:space="preserve"> organisiert vom </w:t>
      </w:r>
      <w:proofErr w:type="spellStart"/>
      <w:r w:rsidRPr="00EF72B7">
        <w:rPr>
          <w:rFonts w:ascii="Arial" w:hAnsi="Arial" w:cs="Arial"/>
          <w:sz w:val="24"/>
          <w:szCs w:val="24"/>
        </w:rPr>
        <w:t>KomZet</w:t>
      </w:r>
      <w:proofErr w:type="spellEnd"/>
      <w:r w:rsidRPr="00EF72B7">
        <w:rPr>
          <w:rFonts w:ascii="Arial" w:hAnsi="Arial" w:cs="Arial"/>
          <w:sz w:val="24"/>
          <w:szCs w:val="24"/>
        </w:rPr>
        <w:t xml:space="preserve"> O.S.T. und der Studiengemeinschaft für Orthopädieschuhtechnik e. V. </w:t>
      </w:r>
      <w:r w:rsidRPr="00EF72B7">
        <w:rPr>
          <w:rFonts w:ascii="Arial" w:eastAsia="Aptos" w:hAnsi="Arial" w:cs="Arial"/>
          <w:sz w:val="24"/>
          <w:szCs w:val="24"/>
        </w:rPr>
        <w:t>–</w:t>
      </w:r>
      <w:r w:rsidRPr="00EF72B7">
        <w:rPr>
          <w:rFonts w:ascii="Arial" w:hAnsi="Arial" w:cs="Arial"/>
          <w:sz w:val="24"/>
          <w:szCs w:val="24"/>
        </w:rPr>
        <w:t xml:space="preserve"> gezielt diesem Thema. Ob moderne Versorgungskonzepte, innovative Materialien oder neueste Technologien für Prävention und Therapie – Fachleute aus Handwerk, Medizin und Wissenschaft erhalten hier praxisnahe Impulse, wertvolles Wissen und die Gelegenheit zum direkten Austausch mit Kollegen aus dem In- und Ausland. </w:t>
      </w:r>
    </w:p>
    <w:p w14:paraId="64A01E6E" w14:textId="77777777" w:rsidR="00EF72B7" w:rsidRDefault="00EF72B7" w:rsidP="00EF72B7">
      <w:pPr>
        <w:jc w:val="both"/>
        <w:rPr>
          <w:rFonts w:ascii="Arial" w:hAnsi="Arial" w:cs="Arial"/>
          <w:sz w:val="24"/>
          <w:szCs w:val="24"/>
        </w:rPr>
      </w:pPr>
    </w:p>
    <w:p w14:paraId="45641766" w14:textId="68822A5D" w:rsidR="00EF72B7" w:rsidRPr="00EF72B7" w:rsidRDefault="00EF72B7" w:rsidP="00EF72B7">
      <w:pPr>
        <w:jc w:val="both"/>
        <w:rPr>
          <w:rFonts w:ascii="Arial" w:hAnsi="Arial" w:cs="Arial"/>
          <w:sz w:val="24"/>
          <w:szCs w:val="24"/>
        </w:rPr>
      </w:pPr>
      <w:r w:rsidRPr="00EF72B7">
        <w:rPr>
          <w:rFonts w:ascii="Arial" w:hAnsi="Arial" w:cs="Arial"/>
          <w:sz w:val="24"/>
          <w:szCs w:val="24"/>
        </w:rPr>
        <w:t>Doch nicht nur Orthopädieschuhtechniker profitieren von diesem Angebot: Sanitätshausfachverkäufer finden hier ebenfalls relevante Inhalte, die ihr Wissen rund um den Fuß und seine Versorgungsmöglichkeiten vertiefen.</w:t>
      </w:r>
    </w:p>
    <w:p w14:paraId="25F00E60" w14:textId="77777777" w:rsidR="00EF72B7" w:rsidRPr="00EF72B7" w:rsidRDefault="00EF72B7" w:rsidP="00EF72B7">
      <w:pPr>
        <w:jc w:val="both"/>
        <w:rPr>
          <w:rFonts w:ascii="Arial" w:hAnsi="Arial" w:cs="Arial"/>
          <w:sz w:val="24"/>
          <w:szCs w:val="24"/>
        </w:rPr>
      </w:pPr>
    </w:p>
    <w:p w14:paraId="2BE27FB2" w14:textId="0564387E" w:rsidR="00EF72B7" w:rsidRPr="00EF72B7" w:rsidRDefault="00EF72B7" w:rsidP="00EF72B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F72B7">
        <w:rPr>
          <w:rFonts w:ascii="Arial" w:hAnsi="Arial" w:cs="Arial"/>
          <w:b/>
          <w:bCs/>
          <w:sz w:val="24"/>
          <w:szCs w:val="24"/>
        </w:rPr>
        <w:t>Weltkongress: Aktuelles Wissen – direkt anwendbar</w:t>
      </w:r>
    </w:p>
    <w:p w14:paraId="70D7F56A" w14:textId="77777777" w:rsidR="00EF72B7" w:rsidRPr="00EF72B7" w:rsidRDefault="00EF72B7" w:rsidP="00EF72B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B4988C3" w14:textId="27EED3D4" w:rsidR="00EF72B7" w:rsidRPr="00EF72B7" w:rsidRDefault="00EF72B7" w:rsidP="00EF72B7">
      <w:pPr>
        <w:jc w:val="both"/>
        <w:rPr>
          <w:rFonts w:ascii="Arial" w:hAnsi="Arial" w:cs="Arial"/>
          <w:sz w:val="24"/>
          <w:szCs w:val="24"/>
        </w:rPr>
      </w:pPr>
      <w:r w:rsidRPr="00EF72B7">
        <w:rPr>
          <w:rFonts w:ascii="Arial" w:hAnsi="Arial" w:cs="Arial"/>
          <w:sz w:val="24"/>
          <w:szCs w:val="24"/>
        </w:rPr>
        <w:t xml:space="preserve">Das Thema zieht sich inhaltlich überdies durch den Weltkongress: Das </w:t>
      </w:r>
      <w:r w:rsidRPr="00EF72B7">
        <w:rPr>
          <w:rFonts w:ascii="Arial" w:hAnsi="Arial" w:cs="Arial"/>
          <w:b/>
          <w:bCs/>
          <w:sz w:val="24"/>
          <w:szCs w:val="24"/>
        </w:rPr>
        <w:t>Symposium „Stadiengerechte Versorgung des Diabetischen Fußsyndroms“</w:t>
      </w:r>
      <w:r w:rsidRPr="00EF72B7">
        <w:rPr>
          <w:rFonts w:ascii="Arial" w:hAnsi="Arial" w:cs="Arial"/>
          <w:sz w:val="24"/>
          <w:szCs w:val="24"/>
        </w:rPr>
        <w:t xml:space="preserve"> vereint Diabetologen, Chirurgen, Orthopädieschuhtechniker und weitere Experten, um neueste wissenschaftliche Erkenntnisse und Best-Practice-Modelle zu präsentieren. Ziel ist es, durch interdisziplinäre Zusammenarbeit und innovative Verfahren die Versorgungsqualität für die große Zahl betroffener Patienten nachhaltig zu verbessern.</w:t>
      </w:r>
    </w:p>
    <w:p w14:paraId="10412A49" w14:textId="77777777" w:rsidR="00EF72B7" w:rsidRPr="00EF72B7" w:rsidRDefault="00EF72B7" w:rsidP="00EF72B7">
      <w:pPr>
        <w:jc w:val="both"/>
        <w:rPr>
          <w:rFonts w:ascii="Arial" w:hAnsi="Arial" w:cs="Arial"/>
          <w:sz w:val="24"/>
          <w:szCs w:val="24"/>
        </w:rPr>
      </w:pPr>
    </w:p>
    <w:p w14:paraId="3F10640D" w14:textId="03F7914A" w:rsidR="00EF72B7" w:rsidRPr="00EF72B7" w:rsidRDefault="00EF72B7" w:rsidP="00EF72B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F72B7">
        <w:rPr>
          <w:rFonts w:ascii="Arial" w:hAnsi="Arial" w:cs="Arial"/>
          <w:sz w:val="24"/>
          <w:szCs w:val="24"/>
        </w:rPr>
        <w:t>Diesem Anspruch folgt außerdem das praxisorientierte Workshop-Programm, das gezielt Fachwissen vertieft. Die folgenden Veranstaltungen geben nur einen Einblick in die Vielfalt der Inhalte, die das Kongressprogramm 2026 bereithält:</w:t>
      </w:r>
      <w:r w:rsidRPr="00EF72B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B8D7470" w14:textId="77777777" w:rsidR="00EF72B7" w:rsidRPr="00EF72B7" w:rsidRDefault="00EF72B7" w:rsidP="00EF72B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2DB1DF0" w14:textId="77777777" w:rsidR="00EF72B7" w:rsidRPr="00EF72B7" w:rsidRDefault="00EF72B7" w:rsidP="00EF72B7">
      <w:pPr>
        <w:pStyle w:val="Listenabsatz"/>
        <w:numPr>
          <w:ilvl w:val="0"/>
          <w:numId w:val="6"/>
        </w:numPr>
        <w:suppressAutoHyphens w:val="0"/>
        <w:spacing w:after="160" w:line="278" w:lineRule="auto"/>
        <w:jc w:val="both"/>
        <w:rPr>
          <w:rFonts w:ascii="Arial" w:hAnsi="Arial" w:cs="Arial"/>
        </w:rPr>
      </w:pPr>
      <w:r w:rsidRPr="00EF72B7">
        <w:rPr>
          <w:rFonts w:ascii="Arial" w:hAnsi="Arial" w:cs="Arial"/>
          <w:b/>
          <w:bCs/>
        </w:rPr>
        <w:t>„Der Diabetische Fuß im Wandel“</w:t>
      </w:r>
      <w:r w:rsidRPr="00EF72B7">
        <w:rPr>
          <w:rFonts w:ascii="Arial" w:hAnsi="Arial" w:cs="Arial"/>
        </w:rPr>
        <w:t xml:space="preserve"> zeigt vielfältige Versorgungsmöglichkeiten, gibt Einblicke in modernes Wundmanagement und den Einsatz von Druckmessung als Analyseinstrument.</w:t>
      </w:r>
    </w:p>
    <w:p w14:paraId="5B186A82" w14:textId="77777777" w:rsidR="00EF72B7" w:rsidRPr="00EF72B7" w:rsidRDefault="00EF72B7" w:rsidP="00EF72B7">
      <w:pPr>
        <w:numPr>
          <w:ilvl w:val="0"/>
          <w:numId w:val="6"/>
        </w:numPr>
        <w:suppressAutoHyphens w:val="0"/>
        <w:spacing w:after="160" w:line="278" w:lineRule="auto"/>
        <w:jc w:val="both"/>
        <w:rPr>
          <w:rFonts w:ascii="Arial" w:hAnsi="Arial" w:cs="Arial"/>
          <w:sz w:val="24"/>
          <w:szCs w:val="24"/>
        </w:rPr>
      </w:pPr>
      <w:r w:rsidRPr="00EF72B7">
        <w:rPr>
          <w:rFonts w:ascii="Arial" w:hAnsi="Arial" w:cs="Arial"/>
          <w:b/>
          <w:bCs/>
          <w:sz w:val="24"/>
          <w:szCs w:val="24"/>
        </w:rPr>
        <w:t>„Digitale Versorgungsprozesse in der Technischen Orthopädie“</w:t>
      </w:r>
      <w:r w:rsidRPr="00EF72B7">
        <w:rPr>
          <w:rFonts w:ascii="Arial" w:hAnsi="Arial" w:cs="Arial"/>
          <w:sz w:val="24"/>
          <w:szCs w:val="24"/>
        </w:rPr>
        <w:t xml:space="preserve"> eröffnet Perspektiven für Effizienzsteigerung, Präzision und Patientenzufriedenheit – von der Datenerfassung über additive Fertigung bis zu KI-gestützten Analyseverfahren.</w:t>
      </w:r>
    </w:p>
    <w:p w14:paraId="52BAF3D6" w14:textId="77777777" w:rsidR="00EF72B7" w:rsidRPr="00EF72B7" w:rsidRDefault="00EF72B7" w:rsidP="00EF72B7">
      <w:pPr>
        <w:pStyle w:val="Listenabsatz"/>
        <w:numPr>
          <w:ilvl w:val="0"/>
          <w:numId w:val="6"/>
        </w:numPr>
        <w:suppressAutoHyphens w:val="0"/>
        <w:spacing w:after="240" w:line="278" w:lineRule="auto"/>
        <w:jc w:val="both"/>
        <w:rPr>
          <w:rFonts w:ascii="Arial" w:hAnsi="Arial" w:cs="Arial"/>
        </w:rPr>
      </w:pPr>
      <w:r w:rsidRPr="00EF72B7">
        <w:rPr>
          <w:rFonts w:ascii="Arial" w:hAnsi="Arial" w:cs="Arial"/>
          <w:b/>
          <w:bCs/>
        </w:rPr>
        <w:t>„Du bist besonders“</w:t>
      </w:r>
      <w:r w:rsidRPr="00EF72B7">
        <w:rPr>
          <w:rFonts w:ascii="Arial" w:hAnsi="Arial" w:cs="Arial"/>
        </w:rPr>
        <w:t xml:space="preserve"> präsentiert die Zukunft der handwerklichen Versorgung des neuropathischen und diabetischen Fußes mit Unterstützung von Künstlicher Intelligenz, 3D-Druck und interdisziplinärer Zusammenarbeit – vom klinischen Befund bis zur passgenauen orthopädietechnischen Lösung.</w:t>
      </w:r>
    </w:p>
    <w:p w14:paraId="6929472F" w14:textId="77777777" w:rsidR="00EF72B7" w:rsidRPr="00EF72B7" w:rsidRDefault="00EF72B7" w:rsidP="00EF72B7">
      <w:pPr>
        <w:numPr>
          <w:ilvl w:val="0"/>
          <w:numId w:val="6"/>
        </w:numPr>
        <w:suppressAutoHyphens w:val="0"/>
        <w:spacing w:after="240" w:line="278" w:lineRule="auto"/>
        <w:jc w:val="both"/>
        <w:rPr>
          <w:rFonts w:ascii="Arial" w:hAnsi="Arial" w:cs="Arial"/>
          <w:sz w:val="24"/>
          <w:szCs w:val="24"/>
        </w:rPr>
      </w:pPr>
      <w:r w:rsidRPr="00EF72B7">
        <w:rPr>
          <w:rFonts w:ascii="Arial" w:hAnsi="Arial" w:cs="Arial"/>
          <w:b/>
          <w:bCs/>
          <w:sz w:val="24"/>
          <w:szCs w:val="24"/>
        </w:rPr>
        <w:lastRenderedPageBreak/>
        <w:t>„Einlagenversorgung im Wandel“</w:t>
      </w:r>
      <w:r w:rsidRPr="00EF72B7">
        <w:rPr>
          <w:rFonts w:ascii="Arial" w:hAnsi="Arial" w:cs="Arial"/>
          <w:sz w:val="24"/>
          <w:szCs w:val="24"/>
        </w:rPr>
        <w:t xml:space="preserve"> beleuchtet Qualitäts- und Individualitätsfragen in Zeiten zunehmender Standardisierung und diskutiert, wie digitale Prozesse, etwa durch das E-Rezept, den Versorgungsalltag verändern.</w:t>
      </w:r>
    </w:p>
    <w:p w14:paraId="6F9CCC3C" w14:textId="3563FB34" w:rsidR="00EF72B7" w:rsidRPr="00EF72B7" w:rsidRDefault="00EF72B7" w:rsidP="00EF72B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F72B7">
        <w:rPr>
          <w:rFonts w:ascii="Arial" w:hAnsi="Arial" w:cs="Arial"/>
          <w:b/>
          <w:bCs/>
          <w:sz w:val="24"/>
          <w:szCs w:val="24"/>
        </w:rPr>
        <w:t>Mehrwert für das gesamte Versorgungsteam</w:t>
      </w:r>
    </w:p>
    <w:p w14:paraId="57A8DB72" w14:textId="77777777" w:rsidR="00EF72B7" w:rsidRPr="00EF72B7" w:rsidRDefault="00EF72B7" w:rsidP="00EF72B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B7CA00E" w14:textId="77777777" w:rsidR="00EF72B7" w:rsidRDefault="00EF72B7" w:rsidP="00EF72B7">
      <w:pPr>
        <w:jc w:val="both"/>
        <w:rPr>
          <w:rFonts w:ascii="Arial" w:hAnsi="Arial" w:cs="Arial"/>
          <w:sz w:val="24"/>
          <w:szCs w:val="24"/>
        </w:rPr>
      </w:pPr>
      <w:r w:rsidRPr="00EF72B7">
        <w:rPr>
          <w:rFonts w:ascii="Arial" w:hAnsi="Arial" w:cs="Arial"/>
          <w:sz w:val="24"/>
          <w:szCs w:val="24"/>
        </w:rPr>
        <w:t>Die Angebote richten sich nicht nur an Orthopädieschuhtechniker. Orthopädietechniker, Sanitätshausfachverkäufer, Ärzte, Therapeuten und Kostenträger gewinnen hier ebenso wertvolle Impulse für die tägliche Versorgungspraxis.</w:t>
      </w:r>
    </w:p>
    <w:p w14:paraId="6F5E5603" w14:textId="77777777" w:rsidR="00EF72B7" w:rsidRDefault="00EF72B7" w:rsidP="00EF72B7">
      <w:pPr>
        <w:jc w:val="both"/>
        <w:rPr>
          <w:rFonts w:ascii="Arial" w:hAnsi="Arial" w:cs="Arial"/>
          <w:sz w:val="24"/>
          <w:szCs w:val="24"/>
        </w:rPr>
      </w:pPr>
    </w:p>
    <w:p w14:paraId="6D5404CB" w14:textId="1116B185" w:rsidR="00EF72B7" w:rsidRPr="00EF72B7" w:rsidRDefault="00EF72B7" w:rsidP="00EF72B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F72B7">
        <w:rPr>
          <w:rFonts w:ascii="Arial" w:hAnsi="Arial" w:cs="Arial"/>
          <w:sz w:val="24"/>
          <w:szCs w:val="24"/>
        </w:rPr>
        <w:t xml:space="preserve">„Mit der Kombination aus internationaler Leitmesse, weltweitem Fachpublikum und dem interdisziplinären und interprofessionellen Kongressprogramm ist die </w:t>
      </w:r>
      <w:proofErr w:type="spellStart"/>
      <w:r w:rsidRPr="00EF72B7">
        <w:rPr>
          <w:rFonts w:ascii="Arial" w:hAnsi="Arial" w:cs="Arial"/>
          <w:sz w:val="24"/>
          <w:szCs w:val="24"/>
        </w:rPr>
        <w:t>OTWorld</w:t>
      </w:r>
      <w:proofErr w:type="spellEnd"/>
      <w:r w:rsidRPr="00EF72B7">
        <w:rPr>
          <w:rFonts w:ascii="Arial" w:hAnsi="Arial" w:cs="Arial"/>
          <w:sz w:val="24"/>
          <w:szCs w:val="24"/>
        </w:rPr>
        <w:t xml:space="preserve"> 2026 der zentrale Treffpunkt für die Orthopädie-Schuhtechnik“, betont </w:t>
      </w:r>
      <w:r w:rsidRPr="00EF72B7">
        <w:rPr>
          <w:rFonts w:ascii="Arial" w:hAnsi="Arial" w:cs="Arial"/>
          <w:b/>
          <w:bCs/>
          <w:sz w:val="24"/>
          <w:szCs w:val="24"/>
        </w:rPr>
        <w:t xml:space="preserve">Tino </w:t>
      </w:r>
      <w:proofErr w:type="spellStart"/>
      <w:r w:rsidRPr="00EF72B7">
        <w:rPr>
          <w:rFonts w:ascii="Arial" w:hAnsi="Arial" w:cs="Arial"/>
          <w:b/>
          <w:bCs/>
          <w:sz w:val="24"/>
          <w:szCs w:val="24"/>
        </w:rPr>
        <w:t>Sprekelmeyer</w:t>
      </w:r>
      <w:proofErr w:type="spellEnd"/>
      <w:r w:rsidRPr="00EF72B7">
        <w:rPr>
          <w:rFonts w:ascii="Arial" w:hAnsi="Arial" w:cs="Arial"/>
          <w:b/>
          <w:bCs/>
          <w:sz w:val="24"/>
          <w:szCs w:val="24"/>
        </w:rPr>
        <w:t xml:space="preserve">, Mitglied des </w:t>
      </w:r>
      <w:proofErr w:type="spellStart"/>
      <w:r w:rsidRPr="00EF72B7">
        <w:rPr>
          <w:rFonts w:ascii="Arial" w:hAnsi="Arial" w:cs="Arial"/>
          <w:b/>
          <w:bCs/>
          <w:sz w:val="24"/>
          <w:szCs w:val="24"/>
        </w:rPr>
        <w:t>OTWorld</w:t>
      </w:r>
      <w:proofErr w:type="spellEnd"/>
      <w:r w:rsidRPr="00EF72B7">
        <w:rPr>
          <w:rFonts w:ascii="Arial" w:hAnsi="Arial" w:cs="Arial"/>
          <w:b/>
          <w:bCs/>
          <w:sz w:val="24"/>
          <w:szCs w:val="24"/>
        </w:rPr>
        <w:t>-Programmkomitees, Vorsitzender der Studiengemeinschaft Orthopädieschuhtechnik e. V. und Vorstandsvorsitzender des ISPO Deutschland e. V.</w:t>
      </w:r>
    </w:p>
    <w:p w14:paraId="4B48C845" w14:textId="77777777" w:rsidR="00EF72B7" w:rsidRPr="009419C1" w:rsidRDefault="00EF72B7" w:rsidP="00EF72B7">
      <w:pPr>
        <w:jc w:val="both"/>
        <w:rPr>
          <w:rFonts w:ascii="Arial" w:hAnsi="Arial" w:cs="Arial"/>
        </w:rPr>
      </w:pPr>
    </w:p>
    <w:p w14:paraId="79F08E0B" w14:textId="77777777" w:rsidR="00604C89" w:rsidRDefault="00604C89" w:rsidP="004A5E20">
      <w:pPr>
        <w:jc w:val="both"/>
        <w:rPr>
          <w:rFonts w:ascii="Arial" w:eastAsia="Arial" w:hAnsi="Arial" w:cs="Arial"/>
        </w:rPr>
      </w:pPr>
    </w:p>
    <w:p w14:paraId="4E7D2375" w14:textId="77777777" w:rsidR="00194C72" w:rsidRDefault="00194C72" w:rsidP="486C51AF">
      <w:pPr>
        <w:jc w:val="both"/>
        <w:rPr>
          <w:rFonts w:ascii="Arial" w:eastAsia="Times New Roman" w:hAnsi="Arial" w:cs="Arial"/>
          <w:lang w:eastAsia="zh-CN"/>
        </w:rPr>
      </w:pPr>
    </w:p>
    <w:p w14:paraId="51D2DCE3" w14:textId="77777777" w:rsidR="006F1BD8" w:rsidRDefault="006F1BD8">
      <w:pPr>
        <w:jc w:val="both"/>
        <w:rPr>
          <w:rFonts w:ascii="Arial" w:eastAsia="Times New Roman" w:hAnsi="Arial" w:cs="Arial"/>
          <w:b/>
          <w:sz w:val="18"/>
          <w:szCs w:val="20"/>
          <w:lang w:eastAsia="de-DE"/>
        </w:rPr>
      </w:pPr>
    </w:p>
    <w:p w14:paraId="56A4EC97" w14:textId="6911255A" w:rsidR="00150EC5" w:rsidRDefault="00AD0A60">
      <w:pPr>
        <w:jc w:val="both"/>
        <w:rPr>
          <w:rFonts w:ascii="Arial" w:eastAsia="Times New Roman" w:hAnsi="Arial" w:cs="Arial"/>
          <w:b/>
          <w:sz w:val="18"/>
          <w:szCs w:val="20"/>
          <w:lang w:eastAsia="de-DE"/>
        </w:rPr>
      </w:pPr>
      <w:r>
        <w:rPr>
          <w:rFonts w:ascii="Arial" w:eastAsia="Times New Roman" w:hAnsi="Arial" w:cs="Arial"/>
          <w:b/>
          <w:sz w:val="18"/>
          <w:szCs w:val="20"/>
          <w:lang w:eastAsia="de-DE"/>
        </w:rPr>
        <w:t>Weiterführen</w:t>
      </w:r>
      <w:bookmarkStart w:id="1" w:name="_GoBack"/>
      <w:bookmarkEnd w:id="1"/>
      <w:r>
        <w:rPr>
          <w:rFonts w:ascii="Arial" w:eastAsia="Times New Roman" w:hAnsi="Arial" w:cs="Arial"/>
          <w:b/>
          <w:sz w:val="18"/>
          <w:szCs w:val="20"/>
          <w:lang w:eastAsia="de-DE"/>
        </w:rPr>
        <w:t>de Informationen</w:t>
      </w:r>
    </w:p>
    <w:p w14:paraId="1015349A" w14:textId="77777777" w:rsidR="00150EC5" w:rsidRDefault="00150EC5">
      <w:pPr>
        <w:jc w:val="both"/>
        <w:rPr>
          <w:rFonts w:ascii="Arial" w:eastAsia="Times New Roman" w:hAnsi="Arial" w:cs="Arial"/>
          <w:b/>
          <w:sz w:val="18"/>
          <w:szCs w:val="20"/>
          <w:lang w:eastAsia="de-DE"/>
        </w:rPr>
      </w:pPr>
    </w:p>
    <w:p w14:paraId="188F9FF6" w14:textId="6C16D880" w:rsidR="00150EC5" w:rsidRDefault="00EF72B7">
      <w:pPr>
        <w:jc w:val="both"/>
        <w:rPr>
          <w:rFonts w:ascii="Arial" w:eastAsia="Times New Roman" w:hAnsi="Arial" w:cs="Arial"/>
          <w:b/>
          <w:sz w:val="18"/>
          <w:szCs w:val="20"/>
          <w:lang w:eastAsia="de-DE"/>
        </w:rPr>
      </w:pPr>
      <w:hyperlink r:id="rId11">
        <w:r w:rsidR="00EC13E9">
          <w:rPr>
            <w:rStyle w:val="Hyperlink"/>
            <w:rFonts w:ascii="Arial" w:eastAsia="Times New Roman" w:hAnsi="Arial" w:cs="Arial"/>
            <w:b/>
            <w:sz w:val="18"/>
            <w:szCs w:val="20"/>
            <w:lang w:eastAsia="de-DE"/>
          </w:rPr>
          <w:t>Ü</w:t>
        </w:r>
        <w:r w:rsidR="00AD0A60">
          <w:rPr>
            <w:rStyle w:val="Hyperlink"/>
            <w:rFonts w:ascii="Arial" w:eastAsia="Times New Roman" w:hAnsi="Arial" w:cs="Arial"/>
            <w:b/>
            <w:sz w:val="18"/>
            <w:szCs w:val="20"/>
            <w:lang w:eastAsia="de-DE"/>
          </w:rPr>
          <w:t>ber die OTW</w:t>
        </w:r>
        <w:r w:rsidR="00AD0A60">
          <w:rPr>
            <w:rStyle w:val="Hyperlink"/>
            <w:rFonts w:ascii="Arial" w:eastAsia="Times New Roman" w:hAnsi="Arial" w:cs="Arial"/>
            <w:b/>
            <w:sz w:val="18"/>
            <w:szCs w:val="20"/>
            <w:lang w:eastAsia="de-DE"/>
          </w:rPr>
          <w:t>o</w:t>
        </w:r>
        <w:r w:rsidR="00AD0A60">
          <w:rPr>
            <w:rStyle w:val="Hyperlink"/>
            <w:rFonts w:ascii="Arial" w:eastAsia="Times New Roman" w:hAnsi="Arial" w:cs="Arial"/>
            <w:b/>
            <w:sz w:val="18"/>
            <w:szCs w:val="20"/>
            <w:lang w:eastAsia="de-DE"/>
          </w:rPr>
          <w:t>rld</w:t>
        </w:r>
      </w:hyperlink>
    </w:p>
    <w:p w14:paraId="58F853B1" w14:textId="1F0E84D5" w:rsidR="00150EC5" w:rsidRDefault="00EF72B7">
      <w:pPr>
        <w:jc w:val="both"/>
        <w:rPr>
          <w:rFonts w:ascii="Arial" w:eastAsia="Times New Roman" w:hAnsi="Arial" w:cs="Arial"/>
          <w:b/>
          <w:sz w:val="18"/>
          <w:szCs w:val="20"/>
          <w:lang w:eastAsia="de-DE"/>
        </w:rPr>
      </w:pPr>
      <w:hyperlink r:id="rId12" w:anchor="anchor_747722" w:history="1">
        <w:r w:rsidR="00EC13E9">
          <w:rPr>
            <w:rStyle w:val="Hyperlink"/>
            <w:rFonts w:ascii="Arial" w:eastAsia="Times New Roman" w:hAnsi="Arial" w:cs="Arial"/>
            <w:b/>
            <w:sz w:val="18"/>
            <w:szCs w:val="20"/>
            <w:lang w:eastAsia="de-DE"/>
          </w:rPr>
          <w:t>Ü</w:t>
        </w:r>
        <w:r w:rsidR="00AD0A60">
          <w:rPr>
            <w:rStyle w:val="Hyperlink"/>
            <w:rFonts w:ascii="Arial" w:eastAsia="Times New Roman" w:hAnsi="Arial" w:cs="Arial"/>
            <w:b/>
            <w:sz w:val="18"/>
            <w:szCs w:val="20"/>
            <w:lang w:eastAsia="de-DE"/>
          </w:rPr>
          <w:t>ber die Leipziger Messe</w:t>
        </w:r>
      </w:hyperlink>
      <w:r w:rsidR="00AD0A60">
        <w:rPr>
          <w:rFonts w:ascii="Arial" w:eastAsia="Times New Roman" w:hAnsi="Arial" w:cs="Arial"/>
          <w:b/>
          <w:sz w:val="18"/>
          <w:szCs w:val="20"/>
          <w:lang w:eastAsia="de-DE"/>
        </w:rPr>
        <w:t xml:space="preserve"> </w:t>
      </w:r>
    </w:p>
    <w:p w14:paraId="49AF9766" w14:textId="77777777" w:rsidR="00150EC5" w:rsidRDefault="00150EC5">
      <w:pPr>
        <w:rPr>
          <w:rFonts w:ascii="Arial" w:eastAsia="Times New Roman" w:hAnsi="Arial" w:cs="Arial"/>
          <w:b/>
          <w:sz w:val="20"/>
          <w:szCs w:val="20"/>
          <w:lang w:eastAsia="de-DE"/>
        </w:rPr>
      </w:pPr>
    </w:p>
    <w:p w14:paraId="705005AF" w14:textId="77777777" w:rsidR="00150EC5" w:rsidRDefault="00AD0A60">
      <w:pPr>
        <w:rPr>
          <w:rFonts w:ascii="Arial" w:eastAsia="Times New Roman" w:hAnsi="Arial" w:cs="Arial"/>
          <w:sz w:val="18"/>
          <w:szCs w:val="18"/>
          <w:lang w:eastAsia="de-DE"/>
        </w:rPr>
      </w:pPr>
      <w:r>
        <w:rPr>
          <w:rFonts w:ascii="Arial" w:eastAsia="Times New Roman" w:hAnsi="Arial" w:cs="Arial"/>
          <w:b/>
          <w:sz w:val="18"/>
          <w:szCs w:val="18"/>
          <w:lang w:eastAsia="de-DE"/>
        </w:rPr>
        <w:t xml:space="preserve">Ansprechpartner für die Presse: </w:t>
      </w:r>
      <w:r>
        <w:rPr>
          <w:rFonts w:ascii="Arial" w:eastAsia="Times New Roman" w:hAnsi="Arial" w:cs="Arial"/>
          <w:b/>
          <w:sz w:val="18"/>
          <w:szCs w:val="18"/>
          <w:lang w:eastAsia="de-DE"/>
        </w:rPr>
        <w:br/>
      </w:r>
      <w:r>
        <w:rPr>
          <w:rFonts w:ascii="Arial" w:eastAsia="Times New Roman" w:hAnsi="Arial" w:cs="Arial"/>
          <w:sz w:val="18"/>
          <w:szCs w:val="18"/>
          <w:lang w:eastAsia="de-DE"/>
        </w:rPr>
        <w:t>Anja Hummel</w:t>
      </w:r>
      <w:r>
        <w:rPr>
          <w:rFonts w:ascii="Arial" w:eastAsia="Times New Roman" w:hAnsi="Arial" w:cs="Arial"/>
          <w:sz w:val="18"/>
          <w:szCs w:val="18"/>
          <w:lang w:eastAsia="de-DE"/>
        </w:rPr>
        <w:tab/>
      </w:r>
    </w:p>
    <w:p w14:paraId="48F6FE6A" w14:textId="77777777" w:rsidR="00150EC5" w:rsidRDefault="00AD0A60">
      <w:pPr>
        <w:rPr>
          <w:rFonts w:ascii="Arial" w:eastAsia="Times New Roman" w:hAnsi="Arial" w:cs="Arial"/>
          <w:sz w:val="18"/>
          <w:szCs w:val="18"/>
          <w:lang w:eastAsia="de-DE"/>
        </w:rPr>
      </w:pPr>
      <w:r>
        <w:rPr>
          <w:rFonts w:ascii="Arial" w:eastAsia="Times New Roman" w:hAnsi="Arial" w:cs="Arial"/>
          <w:sz w:val="18"/>
          <w:szCs w:val="18"/>
          <w:lang w:eastAsia="de-DE"/>
        </w:rPr>
        <w:t>Pressesprecherin OTWorld</w:t>
      </w:r>
    </w:p>
    <w:p w14:paraId="468AFB74" w14:textId="77777777" w:rsidR="00150EC5" w:rsidRDefault="00EF72B7">
      <w:pPr>
        <w:ind w:left="4245" w:hanging="4245"/>
        <w:rPr>
          <w:rFonts w:ascii="Arial" w:eastAsia="Times New Roman" w:hAnsi="Arial" w:cs="Arial"/>
          <w:sz w:val="18"/>
          <w:szCs w:val="18"/>
          <w:lang w:eastAsia="de-DE"/>
        </w:rPr>
      </w:pPr>
      <w:hyperlink r:id="rId13">
        <w:r w:rsidR="00AD0A60">
          <w:rPr>
            <w:rStyle w:val="Hyperlink"/>
            <w:rFonts w:ascii="Arial" w:eastAsia="Times New Roman" w:hAnsi="Arial" w:cs="Arial"/>
            <w:sz w:val="18"/>
            <w:szCs w:val="18"/>
            <w:lang w:eastAsia="de-DE"/>
          </w:rPr>
          <w:t>Leipziger Messe GmbH</w:t>
        </w:r>
      </w:hyperlink>
      <w:r w:rsidR="00AD0A60">
        <w:rPr>
          <w:rFonts w:ascii="Arial" w:eastAsia="Times New Roman" w:hAnsi="Arial" w:cs="Arial"/>
          <w:sz w:val="18"/>
          <w:szCs w:val="18"/>
          <w:lang w:eastAsia="de-DE"/>
        </w:rPr>
        <w:t xml:space="preserve"> </w:t>
      </w:r>
      <w:r w:rsidR="00AD0A60">
        <w:rPr>
          <w:rFonts w:ascii="Arial" w:eastAsia="Times New Roman" w:hAnsi="Arial" w:cs="Arial"/>
          <w:sz w:val="18"/>
          <w:szCs w:val="18"/>
          <w:lang w:eastAsia="de-DE"/>
        </w:rPr>
        <w:tab/>
      </w:r>
    </w:p>
    <w:p w14:paraId="5CDD6DE7" w14:textId="77777777" w:rsidR="00150EC5" w:rsidRDefault="00AD0A60">
      <w:pPr>
        <w:ind w:left="4245" w:hanging="4245"/>
        <w:rPr>
          <w:rFonts w:ascii="Arial" w:eastAsia="Times New Roman" w:hAnsi="Arial" w:cs="Arial"/>
          <w:sz w:val="18"/>
          <w:szCs w:val="18"/>
          <w:lang w:eastAsia="de-DE"/>
        </w:rPr>
      </w:pPr>
      <w:r>
        <w:rPr>
          <w:rFonts w:ascii="Arial" w:eastAsia="Times New Roman" w:hAnsi="Arial" w:cs="Arial"/>
          <w:sz w:val="18"/>
          <w:szCs w:val="18"/>
          <w:lang w:eastAsia="de-DE"/>
        </w:rPr>
        <w:t xml:space="preserve">Telefon: +49 (0)341 / 678 - 6564 </w:t>
      </w:r>
      <w:r>
        <w:rPr>
          <w:rFonts w:ascii="Arial" w:eastAsia="Times New Roman" w:hAnsi="Arial" w:cs="Arial"/>
          <w:sz w:val="18"/>
          <w:szCs w:val="18"/>
          <w:lang w:eastAsia="de-DE"/>
        </w:rPr>
        <w:tab/>
      </w:r>
    </w:p>
    <w:p w14:paraId="35CE0BD0" w14:textId="4348AF37" w:rsidR="00150EC5" w:rsidRPr="00EF72B7" w:rsidRDefault="00EF72B7">
      <w:pPr>
        <w:tabs>
          <w:tab w:val="left" w:pos="4253"/>
        </w:tabs>
        <w:rPr>
          <w:rFonts w:ascii="Arial" w:eastAsia="Times New Roman" w:hAnsi="Arial" w:cs="Arial"/>
          <w:sz w:val="18"/>
          <w:szCs w:val="18"/>
          <w:lang w:val="fr-FR" w:eastAsia="de-DE"/>
        </w:rPr>
      </w:pPr>
      <w:hyperlink r:id="rId14">
        <w:proofErr w:type="gramStart"/>
        <w:r w:rsidR="00AD0A60" w:rsidRPr="00EF72B7">
          <w:rPr>
            <w:rStyle w:val="Hyperlink"/>
            <w:rFonts w:ascii="Arial" w:eastAsia="Times New Roman" w:hAnsi="Arial" w:cs="Arial"/>
            <w:sz w:val="18"/>
            <w:szCs w:val="18"/>
            <w:lang w:val="fr-FR" w:eastAsia="de-DE"/>
          </w:rPr>
          <w:t>mail</w:t>
        </w:r>
        <w:proofErr w:type="gramEnd"/>
        <w:r w:rsidRPr="00EF72B7">
          <w:rPr>
            <w:rStyle w:val="Hyperlink"/>
            <w:rFonts w:ascii="Arial" w:eastAsia="Times New Roman" w:hAnsi="Arial" w:cs="Arial"/>
            <w:sz w:val="18"/>
            <w:szCs w:val="18"/>
            <w:lang w:val="fr-FR" w:eastAsia="de-DE"/>
          </w:rPr>
          <w:t xml:space="preserve"> </w:t>
        </w:r>
        <w:proofErr w:type="spellStart"/>
        <w:r w:rsidR="00AD0A60" w:rsidRPr="00EF72B7">
          <w:rPr>
            <w:rStyle w:val="Hyperlink"/>
            <w:rFonts w:ascii="Arial" w:eastAsia="Times New Roman" w:hAnsi="Arial" w:cs="Arial"/>
            <w:sz w:val="18"/>
            <w:szCs w:val="18"/>
            <w:lang w:val="fr-FR" w:eastAsia="de-DE"/>
          </w:rPr>
          <w:t>to:a.hummel@leipziger-messe.de</w:t>
        </w:r>
        <w:proofErr w:type="spellEnd"/>
      </w:hyperlink>
      <w:r w:rsidR="00AD0A60" w:rsidRPr="00EF72B7">
        <w:rPr>
          <w:rFonts w:ascii="Arial" w:eastAsia="Times New Roman" w:hAnsi="Arial" w:cs="Arial"/>
          <w:sz w:val="18"/>
          <w:szCs w:val="18"/>
          <w:lang w:val="fr-FR" w:eastAsia="de-DE"/>
        </w:rPr>
        <w:tab/>
      </w:r>
    </w:p>
    <w:p w14:paraId="3CA7FCAF" w14:textId="77777777" w:rsidR="00150EC5" w:rsidRPr="00EF72B7" w:rsidRDefault="00150EC5">
      <w:pPr>
        <w:rPr>
          <w:rFonts w:ascii="Arial" w:eastAsia="Times New Roman" w:hAnsi="Arial" w:cs="Arial"/>
          <w:sz w:val="18"/>
          <w:szCs w:val="18"/>
          <w:lang w:val="fr-FR" w:eastAsia="de-DE"/>
        </w:rPr>
      </w:pPr>
    </w:p>
    <w:p w14:paraId="1395A26A" w14:textId="77777777" w:rsidR="00150EC5" w:rsidRDefault="00AD0A60">
      <w:pPr>
        <w:rPr>
          <w:rFonts w:ascii="Arial" w:eastAsia="Times New Roman" w:hAnsi="Arial" w:cs="Arial"/>
          <w:sz w:val="18"/>
          <w:szCs w:val="18"/>
          <w:lang w:eastAsia="de-DE"/>
        </w:rPr>
      </w:pPr>
      <w:r>
        <w:rPr>
          <w:rFonts w:ascii="Arial" w:eastAsia="Times New Roman" w:hAnsi="Arial" w:cs="Arial"/>
          <w:sz w:val="18"/>
          <w:szCs w:val="18"/>
          <w:lang w:eastAsia="de-DE"/>
        </w:rPr>
        <w:t xml:space="preserve">Ruth </w:t>
      </w:r>
      <w:proofErr w:type="spellStart"/>
      <w:r>
        <w:rPr>
          <w:rFonts w:ascii="Arial" w:eastAsia="Times New Roman" w:hAnsi="Arial" w:cs="Arial"/>
          <w:sz w:val="18"/>
          <w:szCs w:val="18"/>
          <w:lang w:eastAsia="de-DE"/>
        </w:rPr>
        <w:t>Justen</w:t>
      </w:r>
      <w:proofErr w:type="spellEnd"/>
    </w:p>
    <w:p w14:paraId="6E847201" w14:textId="77777777" w:rsidR="00150EC5" w:rsidRDefault="00AD0A60">
      <w:pPr>
        <w:rPr>
          <w:rFonts w:ascii="Arial" w:eastAsia="Times New Roman" w:hAnsi="Arial" w:cs="Arial"/>
          <w:sz w:val="18"/>
          <w:szCs w:val="18"/>
          <w:lang w:eastAsia="de-DE"/>
        </w:rPr>
      </w:pPr>
      <w:r w:rsidRPr="006F1BD8">
        <w:rPr>
          <w:rFonts w:ascii="Arial" w:eastAsia="Times New Roman" w:hAnsi="Arial" w:cs="Arial"/>
          <w:sz w:val="18"/>
          <w:szCs w:val="18"/>
          <w:lang w:eastAsia="de-DE"/>
        </w:rPr>
        <w:t xml:space="preserve">Pressesprecherin OTWorld </w:t>
      </w:r>
      <w:r>
        <w:rPr>
          <w:rFonts w:ascii="Arial" w:eastAsia="Times New Roman" w:hAnsi="Arial" w:cs="Arial"/>
          <w:sz w:val="18"/>
          <w:szCs w:val="18"/>
          <w:lang w:eastAsia="de-DE"/>
        </w:rPr>
        <w:t>/ Stellv. Pressesprecherin</w:t>
      </w:r>
    </w:p>
    <w:p w14:paraId="6A1684BA" w14:textId="77777777" w:rsidR="00150EC5" w:rsidRDefault="00AD0A60">
      <w:pPr>
        <w:rPr>
          <w:rFonts w:ascii="Arial" w:eastAsia="Times New Roman" w:hAnsi="Arial" w:cs="Arial"/>
          <w:sz w:val="18"/>
          <w:szCs w:val="18"/>
          <w:lang w:eastAsia="de-DE"/>
        </w:rPr>
      </w:pPr>
      <w:r>
        <w:rPr>
          <w:rFonts w:ascii="Arial" w:eastAsia="Times New Roman" w:hAnsi="Arial" w:cs="Arial"/>
          <w:sz w:val="18"/>
          <w:szCs w:val="18"/>
          <w:lang w:eastAsia="de-DE"/>
        </w:rPr>
        <w:t>Bundesinnungsverband für Orthopädie-Technik</w:t>
      </w:r>
    </w:p>
    <w:p w14:paraId="7CEEB0DA" w14:textId="77777777" w:rsidR="00150EC5" w:rsidRDefault="00AD0A60">
      <w:pPr>
        <w:rPr>
          <w:rFonts w:ascii="Arial" w:eastAsia="Times New Roman" w:hAnsi="Arial" w:cs="Arial"/>
          <w:sz w:val="18"/>
          <w:szCs w:val="18"/>
          <w:lang w:eastAsia="de-DE"/>
        </w:rPr>
      </w:pPr>
      <w:r>
        <w:rPr>
          <w:rFonts w:ascii="Arial" w:eastAsia="Times New Roman" w:hAnsi="Arial" w:cs="Arial"/>
          <w:sz w:val="18"/>
          <w:szCs w:val="18"/>
          <w:lang w:eastAsia="de-DE"/>
        </w:rPr>
        <w:t>Telefon: +49 231 / 5570 - 5052</w:t>
      </w:r>
    </w:p>
    <w:p w14:paraId="6C03A0DD" w14:textId="5676BAEE" w:rsidR="00150EC5" w:rsidRPr="00EF72B7" w:rsidRDefault="00EF72B7">
      <w:pPr>
        <w:rPr>
          <w:rFonts w:ascii="Arial" w:eastAsia="Times New Roman" w:hAnsi="Arial" w:cs="Arial"/>
          <w:sz w:val="18"/>
          <w:szCs w:val="18"/>
          <w:lang w:val="fr-FR" w:eastAsia="de-DE"/>
        </w:rPr>
      </w:pPr>
      <w:hyperlink r:id="rId15">
        <w:proofErr w:type="gramStart"/>
        <w:r w:rsidR="00AD0A60" w:rsidRPr="00EF72B7">
          <w:rPr>
            <w:rStyle w:val="Hyperlink"/>
            <w:rFonts w:ascii="Arial" w:eastAsia="Times New Roman" w:hAnsi="Arial" w:cs="Arial"/>
            <w:sz w:val="18"/>
            <w:szCs w:val="18"/>
            <w:lang w:val="fr-FR" w:eastAsia="de-DE"/>
          </w:rPr>
          <w:t>mail</w:t>
        </w:r>
        <w:proofErr w:type="gramEnd"/>
        <w:r w:rsidRPr="00EF72B7">
          <w:rPr>
            <w:rStyle w:val="Hyperlink"/>
            <w:rFonts w:ascii="Arial" w:eastAsia="Times New Roman" w:hAnsi="Arial" w:cs="Arial"/>
            <w:sz w:val="18"/>
            <w:szCs w:val="18"/>
            <w:lang w:val="fr-FR" w:eastAsia="de-DE"/>
          </w:rPr>
          <w:t xml:space="preserve"> </w:t>
        </w:r>
        <w:r w:rsidR="00AD0A60" w:rsidRPr="00EF72B7">
          <w:rPr>
            <w:rStyle w:val="Hyperlink"/>
            <w:rFonts w:ascii="Arial" w:eastAsia="Times New Roman" w:hAnsi="Arial" w:cs="Arial"/>
            <w:sz w:val="18"/>
            <w:szCs w:val="18"/>
            <w:lang w:val="fr-FR" w:eastAsia="de-DE"/>
          </w:rPr>
          <w:t>to:ruth.justen@biv-ot.org</w:t>
        </w:r>
      </w:hyperlink>
    </w:p>
    <w:p w14:paraId="623F4049" w14:textId="77777777" w:rsidR="00150EC5" w:rsidRPr="00EF72B7" w:rsidRDefault="00150EC5">
      <w:pPr>
        <w:rPr>
          <w:rFonts w:ascii="Arial" w:eastAsia="Times New Roman" w:hAnsi="Arial" w:cs="Arial"/>
          <w:b/>
          <w:sz w:val="18"/>
          <w:szCs w:val="18"/>
          <w:lang w:val="fr-FR" w:eastAsia="de-DE"/>
        </w:rPr>
      </w:pPr>
    </w:p>
    <w:p w14:paraId="2F92100E" w14:textId="77777777" w:rsidR="00150EC5" w:rsidRDefault="00AD0A60">
      <w:pPr>
        <w:rPr>
          <w:rFonts w:ascii="Arial" w:eastAsia="Times New Roman" w:hAnsi="Arial" w:cs="Arial"/>
          <w:sz w:val="18"/>
          <w:szCs w:val="18"/>
          <w:lang w:eastAsia="de-DE"/>
        </w:rPr>
      </w:pPr>
      <w:r>
        <w:rPr>
          <w:rFonts w:ascii="Arial" w:eastAsia="Times New Roman" w:hAnsi="Arial" w:cs="Arial"/>
          <w:b/>
          <w:sz w:val="18"/>
          <w:szCs w:val="18"/>
          <w:lang w:eastAsia="de-DE"/>
        </w:rPr>
        <w:t>OTWorld im Internet</w:t>
      </w:r>
      <w:r>
        <w:rPr>
          <w:rFonts w:ascii="Arial" w:eastAsia="Times New Roman" w:hAnsi="Arial" w:cs="Arial"/>
          <w:sz w:val="18"/>
          <w:szCs w:val="18"/>
          <w:lang w:eastAsia="de-DE"/>
        </w:rPr>
        <w:t>:</w:t>
      </w:r>
    </w:p>
    <w:p w14:paraId="117EB345" w14:textId="77777777" w:rsidR="00150EC5" w:rsidRDefault="00EF72B7">
      <w:pPr>
        <w:rPr>
          <w:rStyle w:val="Hyperlink"/>
          <w:rFonts w:ascii="Arial" w:eastAsia="Times New Roman" w:hAnsi="Arial" w:cs="Arial"/>
          <w:sz w:val="18"/>
          <w:szCs w:val="18"/>
          <w:lang w:eastAsia="de-DE"/>
        </w:rPr>
      </w:pPr>
      <w:hyperlink r:id="rId16">
        <w:r w:rsidR="00AD0A60">
          <w:rPr>
            <w:rStyle w:val="Hyperlink"/>
            <w:rFonts w:ascii="Arial" w:eastAsia="Times New Roman" w:hAnsi="Arial" w:cs="Arial"/>
            <w:sz w:val="18"/>
            <w:szCs w:val="18"/>
            <w:lang w:eastAsia="de-DE"/>
          </w:rPr>
          <w:t>Webseite</w:t>
        </w:r>
      </w:hyperlink>
    </w:p>
    <w:p w14:paraId="44B00ACC" w14:textId="77777777" w:rsidR="00150EC5" w:rsidRDefault="00EF72B7">
      <w:pPr>
        <w:rPr>
          <w:rFonts w:ascii="Arial" w:hAnsi="Arial" w:cs="Arial"/>
          <w:color w:val="000000"/>
          <w:sz w:val="18"/>
          <w:szCs w:val="18"/>
        </w:rPr>
      </w:pPr>
      <w:hyperlink r:id="rId17" w:tgtFrame="_blank">
        <w:r w:rsidR="00AD0A60">
          <w:rPr>
            <w:rFonts w:ascii="Arial" w:hAnsi="Arial" w:cs="Arial"/>
            <w:color w:val="004494"/>
            <w:sz w:val="18"/>
            <w:szCs w:val="18"/>
            <w:u w:val="single"/>
          </w:rPr>
          <w:t>Instagram</w:t>
        </w:r>
      </w:hyperlink>
    </w:p>
    <w:p w14:paraId="309B1ECF" w14:textId="77777777" w:rsidR="00150EC5" w:rsidRDefault="00EF72B7">
      <w:pPr>
        <w:rPr>
          <w:rFonts w:ascii="Arial" w:eastAsia="Times New Roman" w:hAnsi="Arial" w:cs="Arial"/>
          <w:color w:val="0000FF"/>
          <w:sz w:val="18"/>
          <w:szCs w:val="18"/>
          <w:u w:val="single"/>
          <w:lang w:eastAsia="de-DE"/>
        </w:rPr>
      </w:pPr>
      <w:hyperlink r:id="rId18">
        <w:r w:rsidR="00AD0A60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de-DE"/>
          </w:rPr>
          <w:t>LinkedIn</w:t>
        </w:r>
      </w:hyperlink>
    </w:p>
    <w:p w14:paraId="49F9B7DA" w14:textId="77777777" w:rsidR="00150EC5" w:rsidRDefault="00AD0A60">
      <w:pPr>
        <w:rPr>
          <w:rFonts w:ascii="Arial" w:eastAsia="Times New Roman" w:hAnsi="Arial" w:cs="Arial"/>
          <w:sz w:val="18"/>
          <w:szCs w:val="18"/>
          <w:lang w:eastAsia="de-DE"/>
        </w:rPr>
      </w:pPr>
      <w:r>
        <w:rPr>
          <w:rFonts w:ascii="Arial" w:eastAsia="Times New Roman" w:hAnsi="Arial" w:cs="Arial"/>
          <w:sz w:val="18"/>
          <w:szCs w:val="18"/>
          <w:lang w:eastAsia="de-DE"/>
        </w:rPr>
        <w:t>#otworld26</w:t>
      </w:r>
    </w:p>
    <w:p w14:paraId="0C0EF912" w14:textId="77777777" w:rsidR="00150EC5" w:rsidRDefault="00AD0A60">
      <w:pPr>
        <w:rPr>
          <w:rFonts w:ascii="Arial" w:eastAsia="Times New Roman" w:hAnsi="Arial" w:cs="Arial"/>
          <w:sz w:val="18"/>
          <w:szCs w:val="18"/>
          <w:lang w:eastAsia="de-DE"/>
        </w:rPr>
      </w:pPr>
      <w:r>
        <w:rPr>
          <w:rFonts w:ascii="Arial" w:eastAsia="Times New Roman" w:hAnsi="Arial" w:cs="Arial"/>
          <w:sz w:val="18"/>
          <w:szCs w:val="18"/>
          <w:lang w:eastAsia="de-DE"/>
        </w:rPr>
        <w:t>#OandP</w:t>
      </w:r>
    </w:p>
    <w:sectPr w:rsidR="00150EC5">
      <w:headerReference w:type="default" r:id="rId19"/>
      <w:headerReference w:type="first" r:id="rId20"/>
      <w:footerReference w:type="first" r:id="rId21"/>
      <w:pgSz w:w="11906" w:h="16838"/>
      <w:pgMar w:top="2268" w:right="1983" w:bottom="2268" w:left="1701" w:header="720" w:footer="72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C679C" w14:textId="77777777" w:rsidR="00597812" w:rsidRDefault="00597812">
      <w:r>
        <w:separator/>
      </w:r>
    </w:p>
  </w:endnote>
  <w:endnote w:type="continuationSeparator" w:id="0">
    <w:p w14:paraId="004275F8" w14:textId="77777777" w:rsidR="00597812" w:rsidRDefault="00597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rlito">
    <w:altName w:val="Calibri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33964" w14:textId="77777777" w:rsidR="00150EC5" w:rsidRDefault="00AD0A60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0" distR="0" simplePos="0" relativeHeight="251658242" behindDoc="1" locked="0" layoutInCell="0" allowOverlap="1" wp14:anchorId="1B59A766" wp14:editId="5977B311">
              <wp:simplePos x="0" y="0"/>
              <wp:positionH relativeFrom="page">
                <wp:posOffset>4680585</wp:posOffset>
              </wp:positionH>
              <wp:positionV relativeFrom="page">
                <wp:posOffset>10009505</wp:posOffset>
              </wp:positionV>
              <wp:extent cx="2771775" cy="215900"/>
              <wp:effectExtent l="0" t="0" r="0" b="0"/>
              <wp:wrapNone/>
              <wp:docPr id="4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71640" cy="216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166007D" w14:textId="77777777" w:rsidR="00150EC5" w:rsidRDefault="00150EC5">
                          <w:pPr>
                            <w:pStyle w:val="FrameContentsuser"/>
                            <w:jc w:val="right"/>
                            <w:rPr>
                              <w:b/>
                              <w:bCs/>
                              <w:color w:val="FFFFFF"/>
                              <w:sz w:val="20"/>
                            </w:rPr>
                          </w:pPr>
                        </w:p>
                      </w:txbxContent>
                    </wps:txbx>
                    <wps:bodyPr lIns="0" tIns="54000" rIns="21600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B59A766" id="Textfeld 1" o:spid="_x0000_s1027" style="position:absolute;margin-left:368.55pt;margin-top:788.15pt;width:218.25pt;height:17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" o:allowincell="f" filled="f" stroked="f" strokeweight="0">
              <v:textbox inset="0,1.5mm,6mm,0">
                <w:txbxContent>
                  <w:p w14:paraId="0166007D" w14:textId="77777777" w:rsidR="00150EC5" w:rsidRDefault="00150EC5">
                    <w:pPr>
                      <w:pStyle w:val="FrameContentsuser"/>
                      <w:jc w:val="right"/>
                      <w:rPr>
                        <w:b/>
                        <w:bCs/>
                        <w:color w:val="FFFFFF"/>
                        <w:sz w:val="2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56749" w14:textId="77777777" w:rsidR="00597812" w:rsidRDefault="00597812">
      <w:r>
        <w:separator/>
      </w:r>
    </w:p>
  </w:footnote>
  <w:footnote w:type="continuationSeparator" w:id="0">
    <w:p w14:paraId="21322CCC" w14:textId="77777777" w:rsidR="00597812" w:rsidRDefault="00597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3543B" w14:textId="77777777" w:rsidR="00150EC5" w:rsidRDefault="00AD0A60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0" distR="0" simplePos="0" relativeHeight="251658241" behindDoc="1" locked="0" layoutInCell="0" allowOverlap="1" wp14:anchorId="0888C17D" wp14:editId="01739721">
              <wp:simplePos x="0" y="0"/>
              <wp:positionH relativeFrom="page">
                <wp:posOffset>5941060</wp:posOffset>
              </wp:positionH>
              <wp:positionV relativeFrom="page">
                <wp:posOffset>608330</wp:posOffset>
              </wp:positionV>
              <wp:extent cx="1080135" cy="182880"/>
              <wp:effectExtent l="0" t="0" r="0" b="0"/>
              <wp:wrapNone/>
              <wp:docPr id="1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0000" cy="182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01D8A29" w14:textId="77777777" w:rsidR="00150EC5" w:rsidRDefault="00AD0A60">
                          <w:pPr>
                            <w:pStyle w:val="FrameContentsuser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5A7FDE">
                            <w:rPr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88C17D" id="Textfeld 3" o:spid="_x0000_s1026" style="position:absolute;margin-left:467.8pt;margin-top:47.9pt;width:85.05pt;height:14.4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" o:allowincell="f" stroked="f" strokeweight="0">
              <v:textbox inset="0,0,0,0">
                <w:txbxContent>
                  <w:p w14:paraId="601D8A29" w14:textId="77777777" w:rsidR="00150EC5" w:rsidRDefault="00AD0A60">
                    <w:pPr>
                      <w:pStyle w:val="FrameContentsuser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5A7FDE">
                      <w:rPr>
                        <w:noProof/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23E17" w14:textId="77777777" w:rsidR="00150EC5" w:rsidRDefault="00AD0A60">
    <w:pPr>
      <w:pStyle w:val="Kopfzeile"/>
    </w:pPr>
    <w:r>
      <w:rPr>
        <w:noProof/>
        <w:lang w:eastAsia="de-DE"/>
      </w:rPr>
      <w:drawing>
        <wp:anchor distT="0" distB="0" distL="0" distR="0" simplePos="0" relativeHeight="251658240" behindDoc="1" locked="0" layoutInCell="1" allowOverlap="1" wp14:anchorId="4A7981BD" wp14:editId="327304B5">
          <wp:simplePos x="0" y="0"/>
          <wp:positionH relativeFrom="column">
            <wp:posOffset>-1086485</wp:posOffset>
          </wp:positionH>
          <wp:positionV relativeFrom="paragraph">
            <wp:posOffset>-361950</wp:posOffset>
          </wp:positionV>
          <wp:extent cx="7571105" cy="10709910"/>
          <wp:effectExtent l="0" t="0" r="0" b="0"/>
          <wp:wrapNone/>
          <wp:docPr id="2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10709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0" distB="0" distL="0" distR="0" simplePos="0" relativeHeight="251658243" behindDoc="1" locked="0" layoutInCell="1" allowOverlap="1" wp14:anchorId="018858EB" wp14:editId="66C7D595">
          <wp:simplePos x="0" y="0"/>
          <wp:positionH relativeFrom="column">
            <wp:posOffset>25400</wp:posOffset>
          </wp:positionH>
          <wp:positionV relativeFrom="paragraph">
            <wp:posOffset>653415</wp:posOffset>
          </wp:positionV>
          <wp:extent cx="2328545" cy="127635"/>
          <wp:effectExtent l="0" t="0" r="0" b="0"/>
          <wp:wrapNone/>
          <wp:docPr id="3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10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328545" cy="127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94BE4"/>
    <w:multiLevelType w:val="hybridMultilevel"/>
    <w:tmpl w:val="7B8E58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4751D"/>
    <w:multiLevelType w:val="multilevel"/>
    <w:tmpl w:val="6D7A7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541BFB"/>
    <w:multiLevelType w:val="multilevel"/>
    <w:tmpl w:val="1FC65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74EE121B"/>
    <w:multiLevelType w:val="hybridMultilevel"/>
    <w:tmpl w:val="F2BA81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E3F62"/>
    <w:multiLevelType w:val="multilevel"/>
    <w:tmpl w:val="BCA217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B0A0879"/>
    <w:multiLevelType w:val="multilevel"/>
    <w:tmpl w:val="6B0E9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autoHyphenation/>
  <w:hyphenationZone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EC5"/>
    <w:rsid w:val="00017E0C"/>
    <w:rsid w:val="000710A7"/>
    <w:rsid w:val="000B1748"/>
    <w:rsid w:val="000E1AC9"/>
    <w:rsid w:val="00150EC5"/>
    <w:rsid w:val="00167476"/>
    <w:rsid w:val="001802A6"/>
    <w:rsid w:val="00194C72"/>
    <w:rsid w:val="001F7309"/>
    <w:rsid w:val="002E6BB3"/>
    <w:rsid w:val="004A5E20"/>
    <w:rsid w:val="004B7694"/>
    <w:rsid w:val="00597812"/>
    <w:rsid w:val="005A7FDE"/>
    <w:rsid w:val="00604C89"/>
    <w:rsid w:val="00623970"/>
    <w:rsid w:val="006C52CC"/>
    <w:rsid w:val="006E08B9"/>
    <w:rsid w:val="006F1BD8"/>
    <w:rsid w:val="00986319"/>
    <w:rsid w:val="00A84BEF"/>
    <w:rsid w:val="00AD0A60"/>
    <w:rsid w:val="00B050A3"/>
    <w:rsid w:val="00BA5EA1"/>
    <w:rsid w:val="00C60658"/>
    <w:rsid w:val="00CB0AB0"/>
    <w:rsid w:val="00CF21BF"/>
    <w:rsid w:val="00D51AE0"/>
    <w:rsid w:val="00D849DD"/>
    <w:rsid w:val="00E1781A"/>
    <w:rsid w:val="00E44A44"/>
    <w:rsid w:val="00E84C1D"/>
    <w:rsid w:val="00EC13E9"/>
    <w:rsid w:val="00EC5A01"/>
    <w:rsid w:val="00EF72B7"/>
    <w:rsid w:val="00FA6B64"/>
    <w:rsid w:val="02B9DAFF"/>
    <w:rsid w:val="04020BB9"/>
    <w:rsid w:val="05084E99"/>
    <w:rsid w:val="0601A48C"/>
    <w:rsid w:val="1476B07B"/>
    <w:rsid w:val="158ACFFE"/>
    <w:rsid w:val="1A412546"/>
    <w:rsid w:val="1B980220"/>
    <w:rsid w:val="20B90CE4"/>
    <w:rsid w:val="2D37BB63"/>
    <w:rsid w:val="30866688"/>
    <w:rsid w:val="3E2446B1"/>
    <w:rsid w:val="486C51AF"/>
    <w:rsid w:val="4A04C12C"/>
    <w:rsid w:val="4A61820C"/>
    <w:rsid w:val="51C13D64"/>
    <w:rsid w:val="5BF6E185"/>
    <w:rsid w:val="67048569"/>
    <w:rsid w:val="6738C9B7"/>
    <w:rsid w:val="690AA3EC"/>
    <w:rsid w:val="6AC2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299B5EF"/>
  <w15:docId w15:val="{7EFADD1E-2E35-41FD-8FA0-3720B452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heading 1" w:uiPriority="9"/>
    <w:lsdException w:name="heading 2" w:uiPriority="9" w:qFormat="1"/>
    <w:lsdException w:name="heading 4" w:uiPriority="9" w:qFormat="1"/>
    <w:lsdException w:name="heading 5" w:semiHidden="1" w:unhideWhenUsed="1"/>
    <w:lsdException w:name="heading 6" w:semiHidden="1" w:uiPriority="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D4604D"/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4936"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E70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247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5247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149E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basedOn w:val="Absatz-Standardschriftart"/>
    <w:link w:val="Sprechblasentext"/>
    <w:uiPriority w:val="99"/>
    <w:qFormat/>
    <w:rsid w:val="004733DB"/>
    <w:rPr>
      <w:rFonts w:ascii="Tahoma" w:hAnsi="Tahoma" w:cs="Tahoma"/>
      <w:sz w:val="16"/>
      <w:szCs w:val="16"/>
      <w:lang w:eastAsia="de-DE"/>
    </w:rPr>
  </w:style>
  <w:style w:type="character" w:styleId="Hyperlink">
    <w:name w:val="Hyperlink"/>
    <w:uiPriority w:val="99"/>
    <w:rsid w:val="00D3350A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sid w:val="00BE4D8F"/>
    <w:rPr>
      <w:color w:val="605E5C"/>
      <w:shd w:val="clear" w:color="auto" w:fill="E1DFDD"/>
    </w:rPr>
  </w:style>
  <w:style w:type="character" w:customStyle="1" w:styleId="NurTextZchn">
    <w:name w:val="Nur Text Zchn"/>
    <w:basedOn w:val="Absatz-Standardschriftart"/>
    <w:link w:val="NurText"/>
    <w:uiPriority w:val="99"/>
    <w:qFormat/>
    <w:rsid w:val="003557B8"/>
    <w:rPr>
      <w:rFonts w:ascii="Calibri" w:eastAsiaTheme="minorEastAsia" w:hAnsi="Calibri" w:cs="Calibri"/>
      <w:sz w:val="22"/>
      <w:szCs w:val="22"/>
      <w:lang w:eastAsia="de-DE"/>
    </w:rPr>
  </w:style>
  <w:style w:type="character" w:styleId="Fett">
    <w:name w:val="Strong"/>
    <w:basedOn w:val="Absatz-Standardschriftart"/>
    <w:uiPriority w:val="22"/>
    <w:qFormat/>
    <w:rsid w:val="00E7121F"/>
    <w:rPr>
      <w:b/>
      <w:bCs/>
    </w:rPr>
  </w:style>
  <w:style w:type="character" w:customStyle="1" w:styleId="NameInterview">
    <w:name w:val="Name_Interview"/>
    <w:basedOn w:val="Absatz-Standardschriftart"/>
    <w:uiPriority w:val="1"/>
    <w:qFormat/>
    <w:rsid w:val="00F5136A"/>
    <w:rPr>
      <w:b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D04471"/>
    <w:rPr>
      <w:sz w:val="18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sid w:val="00D04471"/>
    <w:rPr>
      <w:rFonts w:ascii="Calibri" w:eastAsia="Calibri" w:hAnsi="Calibri"/>
      <w:sz w:val="24"/>
      <w:szCs w:val="24"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D04471"/>
    <w:rPr>
      <w:rFonts w:ascii="Calibri" w:eastAsia="Calibri" w:hAnsi="Calibri"/>
      <w:b/>
      <w:bCs/>
      <w:sz w:val="24"/>
      <w:szCs w:val="24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qFormat/>
    <w:rsid w:val="009E70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apple-converted-space">
    <w:name w:val="apple-converted-space"/>
    <w:basedOn w:val="Absatz-Standardschriftart"/>
    <w:qFormat/>
    <w:rsid w:val="009E70AD"/>
  </w:style>
  <w:style w:type="character" w:customStyle="1" w:styleId="NichtaufgelsteErwhnung2">
    <w:name w:val="Nicht aufgelöste Erwähnung2"/>
    <w:basedOn w:val="Absatz-Standardschriftart"/>
    <w:uiPriority w:val="99"/>
    <w:unhideWhenUsed/>
    <w:qFormat/>
    <w:rsid w:val="007561D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561DE"/>
    <w:rPr>
      <w:color w:val="800080" w:themeColor="followed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qFormat/>
    <w:rsid w:val="005247C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qFormat/>
    <w:rsid w:val="005247CE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qFormat/>
    <w:rsid w:val="005149E6"/>
    <w:rPr>
      <w:rFonts w:asciiTheme="majorHAnsi" w:eastAsiaTheme="majorEastAsia" w:hAnsiTheme="majorHAnsi" w:cstheme="majorBidi"/>
      <w:i/>
      <w:iCs/>
      <w:color w:val="243F60" w:themeColor="accent1" w:themeShade="7F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5149E6"/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5149E6"/>
    <w:rPr>
      <w:rFonts w:ascii="Calibri" w:eastAsia="Calibri" w:hAnsi="Calibri"/>
      <w:sz w:val="22"/>
      <w:szCs w:val="22"/>
      <w:lang w:eastAsia="en-US"/>
    </w:rPr>
  </w:style>
  <w:style w:type="character" w:styleId="Hervorhebung">
    <w:name w:val="Emphasis"/>
    <w:basedOn w:val="Absatz-Standardschriftart"/>
    <w:uiPriority w:val="20"/>
    <w:qFormat/>
    <w:rsid w:val="005149E6"/>
    <w:rPr>
      <w:i/>
    </w:rPr>
  </w:style>
  <w:style w:type="character" w:customStyle="1" w:styleId="berschrift1Zchn">
    <w:name w:val="Überschrift 1 Zchn"/>
    <w:basedOn w:val="Absatz-Standardschriftart"/>
    <w:link w:val="berschrift1"/>
    <w:uiPriority w:val="9"/>
    <w:qFormat/>
    <w:rsid w:val="005149E6"/>
    <w:rPr>
      <w:rFonts w:ascii="Calibri" w:eastAsia="Calibri" w:hAnsi="Calibri"/>
      <w:b/>
      <w:sz w:val="22"/>
      <w:szCs w:val="22"/>
      <w:lang w:eastAsia="en-US"/>
    </w:rPr>
  </w:style>
  <w:style w:type="character" w:customStyle="1" w:styleId="ccfic-text">
    <w:name w:val="ccfic-text"/>
    <w:basedOn w:val="Absatz-Standardschriftart"/>
    <w:qFormat/>
    <w:rsid w:val="005149E6"/>
  </w:style>
  <w:style w:type="character" w:customStyle="1" w:styleId="ccfic-source">
    <w:name w:val="ccfic-source"/>
    <w:basedOn w:val="Absatz-Standardschriftart"/>
    <w:qFormat/>
    <w:rsid w:val="005149E6"/>
  </w:style>
  <w:style w:type="character" w:customStyle="1" w:styleId="s4">
    <w:name w:val="s4"/>
    <w:basedOn w:val="Absatz-Standardschriftart"/>
    <w:qFormat/>
    <w:rsid w:val="005149E6"/>
  </w:style>
  <w:style w:type="character" w:customStyle="1" w:styleId="s5">
    <w:name w:val="s5"/>
    <w:basedOn w:val="Absatz-Standardschriftart"/>
    <w:qFormat/>
    <w:rsid w:val="005149E6"/>
  </w:style>
  <w:style w:type="character" w:customStyle="1" w:styleId="posted-on">
    <w:name w:val="posted-on"/>
    <w:basedOn w:val="Absatz-Standardschriftart"/>
    <w:qFormat/>
    <w:rsid w:val="00CB7D81"/>
  </w:style>
  <w:style w:type="character" w:customStyle="1" w:styleId="tag-links">
    <w:name w:val="tag-links"/>
    <w:basedOn w:val="Absatz-Standardschriftart"/>
    <w:qFormat/>
    <w:rsid w:val="00CB7D81"/>
  </w:style>
  <w:style w:type="character" w:customStyle="1" w:styleId="badge">
    <w:name w:val="badge"/>
    <w:basedOn w:val="Absatz-Standardschriftart"/>
    <w:qFormat/>
    <w:rsid w:val="00FD4391"/>
  </w:style>
  <w:style w:type="character" w:customStyle="1" w:styleId="sr-only">
    <w:name w:val="sr-only"/>
    <w:basedOn w:val="Absatz-Standardschriftart"/>
    <w:qFormat/>
    <w:rsid w:val="00FD4391"/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qFormat/>
    <w:rsid w:val="0006504C"/>
    <w:rPr>
      <w:color w:val="605E5C"/>
      <w:shd w:val="clear" w:color="auto" w:fill="E1DFDD"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Carlito" w:eastAsia="Noto Sans SC Regular" w:hAnsi="Carlito" w:cs="Noto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Noto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Noto Sans"/>
    </w:rPr>
  </w:style>
  <w:style w:type="paragraph" w:customStyle="1" w:styleId="HeaderandFooter">
    <w:name w:val="Header and Footer"/>
    <w:basedOn w:val="Standard"/>
    <w:qFormat/>
  </w:style>
  <w:style w:type="paragraph" w:styleId="Kopfzeile">
    <w:name w:val="header"/>
    <w:basedOn w:val="Standard"/>
    <w:link w:val="KopfzeileZchn"/>
    <w:uiPriority w:val="99"/>
    <w:rsid w:val="0081493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814936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qFormat/>
    <w:rsid w:val="004733DB"/>
    <w:rPr>
      <w:rFonts w:ascii="Tahoma" w:hAnsi="Tahoma" w:cs="Tahoma"/>
      <w:sz w:val="16"/>
      <w:szCs w:val="16"/>
    </w:rPr>
  </w:style>
  <w:style w:type="paragraph" w:customStyle="1" w:styleId="WW-VorformatierterText11">
    <w:name w:val="WW-Vorformatierter Text11"/>
    <w:basedOn w:val="Standard"/>
    <w:qFormat/>
    <w:rsid w:val="00D3350A"/>
    <w:pPr>
      <w:widowControl w:val="0"/>
      <w:spacing w:line="280" w:lineRule="atLeast"/>
    </w:pPr>
    <w:rPr>
      <w:rFonts w:eastAsia="Courier New"/>
      <w:bCs/>
    </w:rPr>
  </w:style>
  <w:style w:type="paragraph" w:customStyle="1" w:styleId="tile-articledescription">
    <w:name w:val="tile-article__description"/>
    <w:basedOn w:val="Standard"/>
    <w:qFormat/>
    <w:rsid w:val="00EE7E86"/>
    <w:pPr>
      <w:spacing w:beforeAutospacing="1" w:afterAutospacing="1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StandardWeb">
    <w:name w:val="Normal (Web)"/>
    <w:basedOn w:val="Standard"/>
    <w:uiPriority w:val="99"/>
    <w:unhideWhenUsed/>
    <w:qFormat/>
    <w:rsid w:val="004575B1"/>
    <w:pPr>
      <w:spacing w:beforeAutospacing="1" w:afterAutospacing="1"/>
    </w:pPr>
    <w:rPr>
      <w:rFonts w:eastAsiaTheme="minorHAnsi" w:cs="Calibri"/>
      <w:lang w:eastAsia="de-DE"/>
    </w:rPr>
  </w:style>
  <w:style w:type="paragraph" w:styleId="Listenabsatz">
    <w:name w:val="List Paragraph"/>
    <w:basedOn w:val="Standard"/>
    <w:uiPriority w:val="34"/>
    <w:qFormat/>
    <w:rsid w:val="00814837"/>
    <w:pPr>
      <w:ind w:left="720"/>
      <w:contextualSpacing/>
    </w:pPr>
    <w:rPr>
      <w:rFonts w:ascii="Times New Roman" w:eastAsia="Times New Roman" w:hAnsi="Times New Roman"/>
      <w:sz w:val="24"/>
      <w:szCs w:val="24"/>
      <w:lang w:eastAsia="de-DE"/>
    </w:rPr>
  </w:style>
  <w:style w:type="paragraph" w:customStyle="1" w:styleId="Default">
    <w:name w:val="Default"/>
    <w:qFormat/>
    <w:rsid w:val="003557B8"/>
    <w:rPr>
      <w:rFonts w:ascii="Arial" w:eastAsiaTheme="minorEastAsia" w:hAnsi="Arial" w:cs="Arial"/>
      <w:color w:val="000000"/>
      <w:lang w:eastAsia="de-DE"/>
    </w:rPr>
  </w:style>
  <w:style w:type="paragraph" w:styleId="NurText">
    <w:name w:val="Plain Text"/>
    <w:basedOn w:val="Standard"/>
    <w:link w:val="NurTextZchn"/>
    <w:uiPriority w:val="99"/>
    <w:unhideWhenUsed/>
    <w:qFormat/>
    <w:rsid w:val="003557B8"/>
    <w:rPr>
      <w:rFonts w:eastAsiaTheme="minorEastAsia" w:cs="Calibri"/>
      <w:lang w:eastAsia="de-DE"/>
    </w:rPr>
  </w:style>
  <w:style w:type="paragraph" w:customStyle="1" w:styleId="HeadlineMantel">
    <w:name w:val="Headline/Mantel"/>
    <w:basedOn w:val="Standard"/>
    <w:qFormat/>
    <w:rsid w:val="00F5136A"/>
    <w:pPr>
      <w:spacing w:after="160" w:line="259" w:lineRule="auto"/>
    </w:pPr>
    <w:rPr>
      <w:rFonts w:ascii="Arial" w:eastAsiaTheme="minorHAnsi" w:hAnsi="Arial" w:cstheme="minorBidi"/>
      <w:b/>
      <w:sz w:val="26"/>
    </w:rPr>
  </w:style>
  <w:style w:type="paragraph" w:customStyle="1" w:styleId="Lauftext-Word">
    <w:name w:val="Lauftext-Word"/>
    <w:basedOn w:val="Standard"/>
    <w:qFormat/>
    <w:rsid w:val="00F5136A"/>
    <w:pPr>
      <w:spacing w:after="160" w:line="259" w:lineRule="auto"/>
    </w:pPr>
    <w:rPr>
      <w:rFonts w:ascii="Arial" w:eastAsiaTheme="minorHAnsi" w:hAnsi="Arial" w:cstheme="minorBidi"/>
    </w:rPr>
  </w:style>
  <w:style w:type="paragraph" w:styleId="Kommentartext">
    <w:name w:val="annotation text"/>
    <w:basedOn w:val="Standard"/>
    <w:link w:val="KommentartextZchn"/>
    <w:uiPriority w:val="99"/>
    <w:unhideWhenUsed/>
    <w:rsid w:val="00D04471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D04471"/>
    <w:rPr>
      <w:b/>
      <w:bCs/>
      <w:sz w:val="20"/>
      <w:szCs w:val="20"/>
    </w:rPr>
  </w:style>
  <w:style w:type="paragraph" w:styleId="berarbeitung">
    <w:name w:val="Revision"/>
    <w:uiPriority w:val="99"/>
    <w:qFormat/>
    <w:rsid w:val="00225A25"/>
    <w:rPr>
      <w:rFonts w:asciiTheme="minorHAnsi" w:eastAsiaTheme="minorHAnsi" w:hAnsiTheme="minorHAnsi" w:cstheme="minorBidi"/>
      <w:lang w:eastAsia="en-US"/>
    </w:rPr>
  </w:style>
  <w:style w:type="paragraph" w:customStyle="1" w:styleId="EinfAbs">
    <w:name w:val="[Einf. Abs.]"/>
    <w:basedOn w:val="Standard"/>
    <w:uiPriority w:val="99"/>
    <w:qFormat/>
    <w:rsid w:val="005149E6"/>
    <w:pPr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eastAsia="de-DE"/>
    </w:rPr>
  </w:style>
  <w:style w:type="paragraph" w:customStyle="1" w:styleId="newsdescription">
    <w:name w:val="newsdescription"/>
    <w:basedOn w:val="Standard"/>
    <w:qFormat/>
    <w:rsid w:val="005149E6"/>
    <w:pPr>
      <w:spacing w:beforeAutospacing="1" w:afterAutospacing="1"/>
    </w:pPr>
    <w:rPr>
      <w:rFonts w:ascii="Times New Roman" w:eastAsiaTheme="minorEastAsia" w:hAnsi="Times New Roman"/>
      <w:sz w:val="20"/>
      <w:szCs w:val="20"/>
      <w:lang w:eastAsia="de-DE"/>
    </w:rPr>
  </w:style>
  <w:style w:type="paragraph" w:styleId="KeinLeerraum">
    <w:name w:val="No Spacing"/>
    <w:uiPriority w:val="1"/>
    <w:qFormat/>
    <w:rsid w:val="005149E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b-0">
    <w:name w:val="mb-0"/>
    <w:basedOn w:val="Standard"/>
    <w:qFormat/>
    <w:rsid w:val="005149E6"/>
    <w:pPr>
      <w:spacing w:beforeAutospacing="1" w:afterAutospacing="1"/>
    </w:pPr>
    <w:rPr>
      <w:rFonts w:ascii="Times New Roman" w:eastAsiaTheme="minorEastAsia" w:hAnsi="Times New Roman"/>
      <w:sz w:val="20"/>
      <w:szCs w:val="20"/>
      <w:lang w:eastAsia="de-DE"/>
    </w:rPr>
  </w:style>
  <w:style w:type="paragraph" w:customStyle="1" w:styleId="FrameContentsuser">
    <w:name w:val="Frame Contents (user)"/>
    <w:basedOn w:val="Standard"/>
    <w:qFormat/>
  </w:style>
  <w:style w:type="paragraph" w:customStyle="1" w:styleId="FrameContents">
    <w:name w:val="Frame Contents"/>
    <w:basedOn w:val="Standard"/>
    <w:qFormat/>
  </w:style>
  <w:style w:type="table" w:styleId="Tabellenraster">
    <w:name w:val="Table Grid"/>
    <w:basedOn w:val="NormaleTabelle"/>
    <w:uiPriority w:val="59"/>
    <w:rsid w:val="005149E6"/>
    <w:rPr>
      <w:rFonts w:asciiTheme="minorHAnsi" w:eastAsiaTheme="minorEastAsia" w:hAnsiTheme="minorHAnsi" w:cstheme="minorBidi"/>
      <w:sz w:val="22"/>
      <w:szCs w:val="22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1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eipziger-messe.de/" TargetMode="External"/><Relationship Id="rId18" Type="http://schemas.openxmlformats.org/officeDocument/2006/relationships/hyperlink" Target="https://www.linkedin.com/company/18584998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leipziger-messe.de/de/medien/pressematerial/" TargetMode="External"/><Relationship Id="rId17" Type="http://schemas.openxmlformats.org/officeDocument/2006/relationships/hyperlink" Target="https://www.instagram.com/otworld_leipzi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ot-world.com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t-world.com/de/abbinder-pressemeldungen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ruth.justen@biv-ot.org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.hummel@leipziger-messe.de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910BCD9349624091DD7C0BC580AEA7" ma:contentTypeVersion="13" ma:contentTypeDescription="Ein neues Dokument erstellen." ma:contentTypeScope="" ma:versionID="3d2ddada3f55d3835ae2f70f7177fd47">
  <xsd:schema xmlns:xsd="http://www.w3.org/2001/XMLSchema" xmlns:xs="http://www.w3.org/2001/XMLSchema" xmlns:p="http://schemas.microsoft.com/office/2006/metadata/properties" xmlns:ns2="4e95d61a-3697-4c47-b34a-953b0803be7d" xmlns:ns3="0b69f4ab-506b-432b-b80b-bff601a594da" targetNamespace="http://schemas.microsoft.com/office/2006/metadata/properties" ma:root="true" ma:fieldsID="a5078ce0a40bcb4f92783293f09887cd" ns2:_="" ns3:_="">
    <xsd:import namespace="4e95d61a-3697-4c47-b34a-953b0803be7d"/>
    <xsd:import namespace="0b69f4ab-506b-432b-b80b-bff601a594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5d61a-3697-4c47-b34a-953b0803b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e5d258df-dbd9-4bab-b411-6275597ad1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9f4ab-506b-432b-b80b-bff601a594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8f23f6-efc1-46f1-8951-7b122613dfae}" ma:internalName="TaxCatchAll" ma:showField="CatchAllData" ma:web="0b69f4ab-506b-432b-b80b-bff601a594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69f4ab-506b-432b-b80b-bff601a594da" xsi:nil="true"/>
    <lcf76f155ced4ddcb4097134ff3c332f xmlns="4e95d61a-3697-4c47-b34a-953b0803be7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9B950-4422-4E9A-9753-36115E480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5d61a-3697-4c47-b34a-953b0803be7d"/>
    <ds:schemaRef ds:uri="0b69f4ab-506b-432b-b80b-bff601a594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C45214-2B55-4EA6-953A-736C7B267478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4e95d61a-3697-4c47-b34a-953b0803be7d"/>
    <ds:schemaRef ds:uri="http://schemas.microsoft.com/office/infopath/2007/PartnerControls"/>
    <ds:schemaRef ds:uri="http://schemas.openxmlformats.org/package/2006/metadata/core-properties"/>
    <ds:schemaRef ds:uri="0b69f4ab-506b-432b-b80b-bff601a594da"/>
  </ds:schemaRefs>
</ds:datastoreItem>
</file>

<file path=customXml/itemProps3.xml><?xml version="1.0" encoding="utf-8"?>
<ds:datastoreItem xmlns:ds="http://schemas.openxmlformats.org/officeDocument/2006/customXml" ds:itemID="{181D9057-A1CA-4EC6-A885-5C75D3721D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B885C4-168D-411F-ADA7-CC7933E8D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5F9B5B5D.dotm</Template>
  <TotalTime>0</TotalTime>
  <Pages>3</Pages>
  <Words>823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Allgemein</vt:lpstr>
    </vt:vector>
  </TitlesOfParts>
  <Company>Leipziger Messe GmbH</Company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Allgemein</dc:title>
  <dc:subject>Allgemeine Vorlage Schriftverkehr LMG</dc:subject>
  <dc:creator>Nicole Wege</dc:creator>
  <dc:description/>
  <cp:lastModifiedBy>Nicole Wege</cp:lastModifiedBy>
  <cp:revision>3</cp:revision>
  <cp:lastPrinted>2022-03-15T07:27:00Z</cp:lastPrinted>
  <dcterms:created xsi:type="dcterms:W3CDTF">2025-09-01T09:37:00Z</dcterms:created>
  <dcterms:modified xsi:type="dcterms:W3CDTF">2025-09-01T09:46:00Z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0x0101002A910BCD9349624091DD7C0BC580AEA7</vt:lpwstr>
  </property>
  <property fmtid="{D5CDD505-2E9C-101B-9397-08002B2CF9AE}" pid="3" name="MediaServiceImageTags">
    <vt:lpwstr/>
  </property>
</Properties>
</file>