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4F64" w14:textId="77777777" w:rsidR="00150EC5" w:rsidRDefault="00AD0A60">
      <w:pPr>
        <w:spacing w:line="280" w:lineRule="atLeast"/>
        <w:rPr>
          <w:rFonts w:ascii="Arial" w:eastAsia="Times New Roman" w:hAnsi="Arial" w:cs="Arial"/>
          <w:b/>
          <w:bCs/>
          <w:lang w:eastAsia="de-DE"/>
        </w:rPr>
      </w:pPr>
      <w:bookmarkStart w:id="0" w:name="_Hlk99356034"/>
      <w:bookmarkEnd w:id="0"/>
      <w:proofErr w:type="spellStart"/>
      <w:r>
        <w:rPr>
          <w:rFonts w:ascii="Arial" w:eastAsia="Times New Roman" w:hAnsi="Arial" w:cs="Arial"/>
          <w:b/>
          <w:bCs/>
          <w:lang w:eastAsia="de-DE"/>
        </w:rPr>
        <w:t>OTWorld</w:t>
      </w:r>
      <w:proofErr w:type="spellEnd"/>
    </w:p>
    <w:p w14:paraId="5C38B1B4" w14:textId="77777777" w:rsidR="00150EC5" w:rsidRDefault="00AD0A60">
      <w:pPr>
        <w:spacing w:line="280" w:lineRule="atLeast"/>
        <w:rPr>
          <w:rFonts w:ascii="Arial" w:eastAsia="Times New Roman" w:hAnsi="Arial" w:cs="Arial"/>
          <w:b/>
          <w:bCs/>
          <w:lang w:eastAsia="de-DE"/>
        </w:rPr>
      </w:pPr>
      <w:r>
        <w:rPr>
          <w:rFonts w:ascii="Arial" w:eastAsia="Times New Roman" w:hAnsi="Arial" w:cs="Arial"/>
          <w:b/>
          <w:bCs/>
          <w:lang w:eastAsia="de-DE"/>
        </w:rPr>
        <w:t>Internationale Fachmesse und Weltkongress</w:t>
      </w:r>
    </w:p>
    <w:p w14:paraId="06062255" w14:textId="77777777" w:rsidR="00150EC5" w:rsidRPr="006F1BD8" w:rsidRDefault="00AD0A60">
      <w:pPr>
        <w:spacing w:line="280" w:lineRule="atLeast"/>
        <w:rPr>
          <w:rFonts w:ascii="Arial" w:hAnsi="Arial" w:cs="Arial"/>
        </w:rPr>
      </w:pPr>
      <w:r>
        <w:rPr>
          <w:rFonts w:ascii="Arial" w:eastAsia="Times New Roman" w:hAnsi="Arial" w:cs="Arial"/>
          <w:b/>
          <w:bCs/>
          <w:lang w:eastAsia="de-DE"/>
        </w:rPr>
        <w:t xml:space="preserve">(19. bis 22. </w:t>
      </w:r>
      <w:r w:rsidRPr="006F1BD8">
        <w:rPr>
          <w:rFonts w:ascii="Arial" w:hAnsi="Arial" w:cs="Arial"/>
          <w:b/>
        </w:rPr>
        <w:t>Mai 2026)</w:t>
      </w:r>
    </w:p>
    <w:p w14:paraId="4D867121" w14:textId="77777777" w:rsidR="006B3196" w:rsidRDefault="006B3196" w:rsidP="006B3196">
      <w:pPr>
        <w:spacing w:line="280" w:lineRule="atLeast"/>
        <w:rPr>
          <w:rFonts w:ascii="Arial" w:hAnsi="Arial" w:cs="Arial"/>
        </w:rPr>
      </w:pPr>
    </w:p>
    <w:p w14:paraId="29EA99E8" w14:textId="032AF26F" w:rsidR="006B3196" w:rsidRDefault="09D08F65" w:rsidP="17DA902A">
      <w:pPr>
        <w:spacing w:line="280" w:lineRule="atLeast"/>
        <w:rPr>
          <w:rFonts w:ascii="Arial" w:eastAsia="Times New Roman" w:hAnsi="Arial" w:cs="Arial"/>
          <w:lang w:eastAsia="de-DE"/>
        </w:rPr>
      </w:pPr>
      <w:r w:rsidRPr="17DA902A">
        <w:rPr>
          <w:rFonts w:ascii="Arial" w:hAnsi="Arial" w:cs="Arial"/>
        </w:rPr>
        <w:t xml:space="preserve">Leipzig, </w:t>
      </w:r>
      <w:r w:rsidR="00E932F2">
        <w:rPr>
          <w:rFonts w:ascii="Arial" w:hAnsi="Arial" w:cs="Arial"/>
        </w:rPr>
        <w:t>12</w:t>
      </w:r>
      <w:r w:rsidR="006A6104">
        <w:rPr>
          <w:rFonts w:ascii="Arial" w:hAnsi="Arial" w:cs="Arial"/>
        </w:rPr>
        <w:t>. Mai</w:t>
      </w:r>
      <w:r w:rsidRPr="17DA902A">
        <w:rPr>
          <w:rFonts w:ascii="Arial" w:eastAsia="Times New Roman" w:hAnsi="Arial" w:cs="Arial"/>
          <w:lang w:eastAsia="de-DE"/>
        </w:rPr>
        <w:t xml:space="preserve"> 2026</w:t>
      </w:r>
    </w:p>
    <w:p w14:paraId="764D0424" w14:textId="77777777" w:rsidR="00D81391" w:rsidRDefault="00D81391" w:rsidP="17DA902A">
      <w:pPr>
        <w:spacing w:line="280" w:lineRule="atLeast"/>
        <w:rPr>
          <w:rFonts w:ascii="Arial" w:eastAsia="Times New Roman" w:hAnsi="Arial" w:cs="Arial"/>
          <w:lang w:eastAsia="de-DE"/>
        </w:rPr>
      </w:pPr>
    </w:p>
    <w:p w14:paraId="7FA1EC70" w14:textId="19BCAA76" w:rsidR="009334BD" w:rsidRDefault="006A6104" w:rsidP="009334BD">
      <w:pPr>
        <w:jc w:val="both"/>
        <w:rPr>
          <w:rFonts w:ascii="Arial" w:hAnsi="Arial" w:cs="Arial"/>
          <w:b/>
          <w:bCs/>
          <w:sz w:val="24"/>
          <w:szCs w:val="24"/>
        </w:rPr>
      </w:pPr>
      <w:proofErr w:type="spellStart"/>
      <w:r w:rsidRPr="006A6104">
        <w:rPr>
          <w:rFonts w:ascii="Arial" w:hAnsi="Arial" w:cs="Arial"/>
          <w:b/>
          <w:bCs/>
          <w:sz w:val="24"/>
          <w:szCs w:val="24"/>
        </w:rPr>
        <w:t>OTWorld</w:t>
      </w:r>
      <w:proofErr w:type="spellEnd"/>
      <w:r w:rsidRPr="006A6104">
        <w:rPr>
          <w:rFonts w:ascii="Arial" w:hAnsi="Arial" w:cs="Arial"/>
          <w:b/>
          <w:bCs/>
          <w:sz w:val="24"/>
          <w:szCs w:val="24"/>
        </w:rPr>
        <w:t xml:space="preserve"> 2026 zeigt, wie Innovationen die Hilfsmittelversorgung weiterentwickeln</w:t>
      </w:r>
    </w:p>
    <w:p w14:paraId="2A32A2B1" w14:textId="77777777" w:rsidR="006A6104" w:rsidRPr="009334BD" w:rsidRDefault="006A6104" w:rsidP="009334BD">
      <w:pPr>
        <w:jc w:val="both"/>
        <w:rPr>
          <w:rFonts w:ascii="Arial" w:hAnsi="Arial" w:cs="Arial"/>
          <w:b/>
          <w:bCs/>
          <w:sz w:val="24"/>
          <w:szCs w:val="24"/>
        </w:rPr>
      </w:pPr>
    </w:p>
    <w:p w14:paraId="3517BBB3" w14:textId="242F236D" w:rsidR="009334BD" w:rsidRDefault="006A6104" w:rsidP="009334BD">
      <w:pPr>
        <w:jc w:val="both"/>
        <w:rPr>
          <w:rFonts w:ascii="Arial" w:hAnsi="Arial" w:cs="Arial"/>
          <w:b/>
          <w:bCs/>
        </w:rPr>
      </w:pPr>
      <w:r w:rsidRPr="203B9E33">
        <w:rPr>
          <w:rFonts w:ascii="Arial" w:hAnsi="Arial" w:cs="Arial"/>
          <w:b/>
          <w:bCs/>
        </w:rPr>
        <w:t xml:space="preserve">Vom 19. bis 22. Mai 2026 wird Leipzig zum Treffpunkt der internationalen Hilfsmittelversorgung. Auf der </w:t>
      </w:r>
      <w:proofErr w:type="spellStart"/>
      <w:r w:rsidRPr="203B9E33">
        <w:rPr>
          <w:rFonts w:ascii="Arial" w:hAnsi="Arial" w:cs="Arial"/>
          <w:b/>
          <w:bCs/>
        </w:rPr>
        <w:t>OTWorld</w:t>
      </w:r>
      <w:proofErr w:type="spellEnd"/>
      <w:r w:rsidRPr="203B9E33">
        <w:rPr>
          <w:rFonts w:ascii="Arial" w:hAnsi="Arial" w:cs="Arial"/>
          <w:b/>
          <w:bCs/>
        </w:rPr>
        <w:t xml:space="preserve"> 2026 präsentieren Aussteller aus aller Welt neue Produkte, intelligente Assistenzsysteme und zukunftsweisende Versorgungskonzepte. Eine kuratierte Übersicht ausgewählter Ausstellerneuheiten auf der Website zeigt schon vorab, welche Innovationen die Branche bewegen</w:t>
      </w:r>
      <w:r w:rsidR="76E5C4B2" w:rsidRPr="203B9E33">
        <w:rPr>
          <w:rFonts w:ascii="Arial" w:hAnsi="Arial" w:cs="Arial"/>
          <w:b/>
          <w:bCs/>
        </w:rPr>
        <w:t xml:space="preserve"> und hoffentlich zukünftig den Versicherten zur Verfügung stehen</w:t>
      </w:r>
      <w:r w:rsidRPr="203B9E33">
        <w:rPr>
          <w:rFonts w:ascii="Arial" w:hAnsi="Arial" w:cs="Arial"/>
          <w:b/>
          <w:bCs/>
        </w:rPr>
        <w:t>.</w:t>
      </w:r>
    </w:p>
    <w:p w14:paraId="081998AB" w14:textId="77777777" w:rsidR="006A6104" w:rsidRPr="009334BD" w:rsidRDefault="006A6104" w:rsidP="009334BD">
      <w:pPr>
        <w:jc w:val="both"/>
        <w:rPr>
          <w:rFonts w:ascii="Arial" w:hAnsi="Arial" w:cs="Arial"/>
        </w:rPr>
      </w:pPr>
    </w:p>
    <w:p w14:paraId="212C1C66" w14:textId="77777777" w:rsidR="00E932F2" w:rsidRDefault="00E932F2" w:rsidP="00E932F2">
      <w:pPr>
        <w:jc w:val="both"/>
        <w:rPr>
          <w:rFonts w:ascii="Arial" w:hAnsi="Arial" w:cs="Arial"/>
          <w:b/>
          <w:bCs/>
        </w:rPr>
      </w:pPr>
      <w:r w:rsidRPr="00E932F2">
        <w:rPr>
          <w:rFonts w:ascii="Arial" w:hAnsi="Arial" w:cs="Arial"/>
          <w:b/>
          <w:bCs/>
        </w:rPr>
        <w:t>Neue Lösungen für mehr Sicherheit und Teilhabe</w:t>
      </w:r>
    </w:p>
    <w:p w14:paraId="14A038D0" w14:textId="77777777" w:rsidR="00E932F2" w:rsidRPr="00E932F2" w:rsidRDefault="00E932F2" w:rsidP="00E932F2">
      <w:pPr>
        <w:jc w:val="both"/>
        <w:rPr>
          <w:rFonts w:ascii="Arial" w:hAnsi="Arial" w:cs="Arial"/>
          <w:b/>
          <w:bCs/>
        </w:rPr>
      </w:pPr>
    </w:p>
    <w:p w14:paraId="344A48D3" w14:textId="77777777" w:rsidR="00E932F2" w:rsidRPr="00E932F2" w:rsidRDefault="00E932F2" w:rsidP="00E932F2">
      <w:pPr>
        <w:jc w:val="both"/>
        <w:rPr>
          <w:rFonts w:ascii="Arial" w:hAnsi="Arial" w:cs="Arial"/>
        </w:rPr>
      </w:pPr>
      <w:r w:rsidRPr="00E932F2">
        <w:rPr>
          <w:rFonts w:ascii="Arial" w:hAnsi="Arial" w:cs="Arial"/>
        </w:rPr>
        <w:t xml:space="preserve">Die </w:t>
      </w:r>
      <w:r w:rsidRPr="00E932F2">
        <w:rPr>
          <w:rFonts w:ascii="Arial" w:hAnsi="Arial" w:cs="Arial"/>
          <w:b/>
          <w:bCs/>
        </w:rPr>
        <w:t>Orthopädietechnik</w:t>
      </w:r>
      <w:r w:rsidRPr="00E932F2">
        <w:rPr>
          <w:rFonts w:ascii="Arial" w:hAnsi="Arial" w:cs="Arial"/>
        </w:rPr>
        <w:t xml:space="preserve"> entwickelt sich mit hohem Tempo weiter. Neue Prothesenlösungen machen Versorgung individueller und breiter zugänglich. Hinzu kommen intelligente Assistenzsysteme, die etwa Stürze in Sekundenbruchteilen erkennen und Schutzmechanismen auslösen können. Solche Entwicklungen zeigen, wie technische Innovationen Sicherheit, Mobilität und Teilhabe im Alltag stärken.</w:t>
      </w:r>
    </w:p>
    <w:p w14:paraId="44751BAE" w14:textId="77777777" w:rsidR="00E932F2" w:rsidRPr="00E932F2" w:rsidRDefault="00E932F2" w:rsidP="00E932F2">
      <w:pPr>
        <w:jc w:val="both"/>
        <w:rPr>
          <w:rFonts w:ascii="Arial" w:hAnsi="Arial" w:cs="Arial"/>
          <w:b/>
          <w:bCs/>
        </w:rPr>
      </w:pPr>
    </w:p>
    <w:p w14:paraId="20D8A357" w14:textId="77777777" w:rsidR="00E932F2" w:rsidRDefault="00E932F2" w:rsidP="00E932F2">
      <w:pPr>
        <w:jc w:val="both"/>
        <w:rPr>
          <w:rFonts w:ascii="Arial" w:hAnsi="Arial" w:cs="Arial"/>
          <w:b/>
          <w:bCs/>
        </w:rPr>
      </w:pPr>
      <w:r w:rsidRPr="00E932F2">
        <w:rPr>
          <w:rFonts w:ascii="Arial" w:hAnsi="Arial" w:cs="Arial"/>
          <w:b/>
          <w:bCs/>
        </w:rPr>
        <w:t>3D-Druck und additive Fertigung gewinnen an Bedeutung</w:t>
      </w:r>
    </w:p>
    <w:p w14:paraId="16F1EB0A" w14:textId="77777777" w:rsidR="00E932F2" w:rsidRPr="00E932F2" w:rsidRDefault="00E932F2" w:rsidP="00E932F2">
      <w:pPr>
        <w:jc w:val="both"/>
        <w:rPr>
          <w:rFonts w:ascii="Arial" w:hAnsi="Arial" w:cs="Arial"/>
          <w:b/>
          <w:bCs/>
        </w:rPr>
      </w:pPr>
    </w:p>
    <w:p w14:paraId="31FF0E88" w14:textId="77777777" w:rsidR="00E932F2" w:rsidRPr="00E932F2" w:rsidRDefault="00E932F2" w:rsidP="00E932F2">
      <w:pPr>
        <w:jc w:val="both"/>
        <w:rPr>
          <w:rFonts w:ascii="Arial" w:hAnsi="Arial" w:cs="Arial"/>
        </w:rPr>
      </w:pPr>
      <w:r w:rsidRPr="00E932F2">
        <w:rPr>
          <w:rFonts w:ascii="Arial" w:hAnsi="Arial" w:cs="Arial"/>
          <w:b/>
          <w:bCs/>
        </w:rPr>
        <w:t>Digitale Fertigungsprozesse</w:t>
      </w:r>
      <w:r w:rsidRPr="00E932F2">
        <w:rPr>
          <w:rFonts w:ascii="Arial" w:hAnsi="Arial" w:cs="Arial"/>
        </w:rPr>
        <w:t xml:space="preserve"> verändern die Hilfsmittelversorgung spürbar. 3D-Druck und additive Verfahren ermöglichen es, individuelle Produkte präziser, reproduzierbarer und effizienter herzustellen. Das zeigt sich etwa in der digitalen Einlagenfertigung ebenso wie in neuen Drucksystemen für die Orthopädieschuhtechnik. Inzwischen lassen sich auf einem System Einlagen, Probeschuhe, Leisten und Fußbettungen fertigen. Das verkürzt Abläufe, stärkt die Fertigung im eigenen Betrieb und kann dazu beitragen, Menschen schneller zu versorgen.</w:t>
      </w:r>
    </w:p>
    <w:p w14:paraId="7EE88615" w14:textId="77777777" w:rsidR="00E932F2" w:rsidRPr="00E932F2" w:rsidRDefault="00E932F2" w:rsidP="00E932F2">
      <w:pPr>
        <w:jc w:val="both"/>
        <w:rPr>
          <w:rFonts w:ascii="Arial" w:hAnsi="Arial" w:cs="Arial"/>
          <w:b/>
          <w:bCs/>
        </w:rPr>
      </w:pPr>
    </w:p>
    <w:p w14:paraId="20DD4DA7" w14:textId="77777777" w:rsidR="00E932F2" w:rsidRDefault="00E932F2" w:rsidP="00E932F2">
      <w:pPr>
        <w:jc w:val="both"/>
        <w:rPr>
          <w:rFonts w:ascii="Arial" w:hAnsi="Arial" w:cs="Arial"/>
          <w:b/>
          <w:bCs/>
        </w:rPr>
      </w:pPr>
      <w:r w:rsidRPr="00E932F2">
        <w:rPr>
          <w:rFonts w:ascii="Arial" w:hAnsi="Arial" w:cs="Arial"/>
          <w:b/>
          <w:bCs/>
        </w:rPr>
        <w:t>Innovationen für mehr Selbstständigkeit im Alltag</w:t>
      </w:r>
    </w:p>
    <w:p w14:paraId="1C66C264" w14:textId="77777777" w:rsidR="00E932F2" w:rsidRPr="00E932F2" w:rsidRDefault="00E932F2" w:rsidP="00E932F2">
      <w:pPr>
        <w:jc w:val="both"/>
        <w:rPr>
          <w:rFonts w:ascii="Arial" w:hAnsi="Arial" w:cs="Arial"/>
          <w:b/>
          <w:bCs/>
        </w:rPr>
      </w:pPr>
    </w:p>
    <w:p w14:paraId="64F8B5C4" w14:textId="77777777" w:rsidR="00E932F2" w:rsidRPr="00E932F2" w:rsidRDefault="00E932F2" w:rsidP="00E932F2">
      <w:pPr>
        <w:jc w:val="both"/>
        <w:rPr>
          <w:rFonts w:ascii="Arial" w:hAnsi="Arial" w:cs="Arial"/>
        </w:rPr>
      </w:pPr>
      <w:r w:rsidRPr="00E932F2">
        <w:rPr>
          <w:rFonts w:ascii="Arial" w:hAnsi="Arial" w:cs="Arial"/>
        </w:rPr>
        <w:t xml:space="preserve">Wie breit das Innovationsspektrum der </w:t>
      </w:r>
      <w:proofErr w:type="spellStart"/>
      <w:r w:rsidRPr="00E932F2">
        <w:rPr>
          <w:rFonts w:ascii="Arial" w:hAnsi="Arial" w:cs="Arial"/>
        </w:rPr>
        <w:t>OTWorld</w:t>
      </w:r>
      <w:proofErr w:type="spellEnd"/>
      <w:r w:rsidRPr="00E932F2">
        <w:rPr>
          <w:rFonts w:ascii="Arial" w:hAnsi="Arial" w:cs="Arial"/>
        </w:rPr>
        <w:t xml:space="preserve"> 2026 ist, zeigt sich auch in der </w:t>
      </w:r>
      <w:r w:rsidRPr="00E932F2">
        <w:rPr>
          <w:rFonts w:ascii="Arial" w:hAnsi="Arial" w:cs="Arial"/>
          <w:b/>
          <w:bCs/>
        </w:rPr>
        <w:t>Reha-Technik</w:t>
      </w:r>
      <w:r w:rsidRPr="00E932F2">
        <w:rPr>
          <w:rFonts w:ascii="Arial" w:hAnsi="Arial" w:cs="Arial"/>
        </w:rPr>
        <w:t>. Neue Lösungen eröffnen Menschen mit starken Bewegungseinschränkungen mehr Selbstständigkeit im Alltag. Dazu zählen augengesteuerte Systeme zur Rollstuhlsteuerung ebenso wie technische Entwicklungen, die Mobilität in anspruchsvollen Umgebungen verbessern.</w:t>
      </w:r>
    </w:p>
    <w:p w14:paraId="79DFE133" w14:textId="77777777" w:rsidR="00E932F2" w:rsidRPr="00E932F2" w:rsidRDefault="00E932F2" w:rsidP="00E932F2">
      <w:pPr>
        <w:jc w:val="both"/>
        <w:rPr>
          <w:rFonts w:ascii="Arial" w:hAnsi="Arial" w:cs="Arial"/>
          <w:b/>
          <w:bCs/>
        </w:rPr>
      </w:pPr>
    </w:p>
    <w:p w14:paraId="0D88DC06" w14:textId="77777777" w:rsidR="00E932F2" w:rsidRDefault="00E932F2" w:rsidP="00E932F2">
      <w:pPr>
        <w:jc w:val="both"/>
        <w:rPr>
          <w:rFonts w:ascii="Arial" w:hAnsi="Arial" w:cs="Arial"/>
          <w:b/>
          <w:bCs/>
        </w:rPr>
      </w:pPr>
    </w:p>
    <w:p w14:paraId="42571395" w14:textId="77777777" w:rsidR="00E932F2" w:rsidRDefault="00E932F2" w:rsidP="00E932F2">
      <w:pPr>
        <w:jc w:val="both"/>
        <w:rPr>
          <w:rFonts w:ascii="Arial" w:hAnsi="Arial" w:cs="Arial"/>
          <w:b/>
          <w:bCs/>
        </w:rPr>
      </w:pPr>
    </w:p>
    <w:p w14:paraId="3D42B1CD" w14:textId="77777777" w:rsidR="00E932F2" w:rsidRDefault="00E932F2" w:rsidP="00E932F2">
      <w:pPr>
        <w:jc w:val="both"/>
        <w:rPr>
          <w:rFonts w:ascii="Arial" w:hAnsi="Arial" w:cs="Arial"/>
          <w:b/>
          <w:bCs/>
        </w:rPr>
      </w:pPr>
    </w:p>
    <w:p w14:paraId="3461FF96" w14:textId="21971D10" w:rsidR="00E932F2" w:rsidRDefault="00E932F2" w:rsidP="00E932F2">
      <w:pPr>
        <w:jc w:val="both"/>
        <w:rPr>
          <w:rFonts w:ascii="Arial" w:hAnsi="Arial" w:cs="Arial"/>
          <w:b/>
          <w:bCs/>
        </w:rPr>
      </w:pPr>
      <w:r w:rsidRPr="00E932F2">
        <w:rPr>
          <w:rFonts w:ascii="Arial" w:hAnsi="Arial" w:cs="Arial"/>
          <w:b/>
          <w:bCs/>
        </w:rPr>
        <w:lastRenderedPageBreak/>
        <w:t>Versorgung neu gedacht – funktional und praxisnah</w:t>
      </w:r>
    </w:p>
    <w:p w14:paraId="5B9A2C9B" w14:textId="77777777" w:rsidR="00E932F2" w:rsidRPr="00E932F2" w:rsidRDefault="00E932F2" w:rsidP="00E932F2">
      <w:pPr>
        <w:jc w:val="both"/>
        <w:rPr>
          <w:rFonts w:ascii="Arial" w:hAnsi="Arial" w:cs="Arial"/>
          <w:b/>
          <w:bCs/>
        </w:rPr>
      </w:pPr>
    </w:p>
    <w:p w14:paraId="2E970019" w14:textId="77777777" w:rsidR="00E932F2" w:rsidRPr="00E932F2" w:rsidRDefault="00E932F2" w:rsidP="00E932F2">
      <w:pPr>
        <w:jc w:val="both"/>
        <w:rPr>
          <w:rFonts w:ascii="Arial" w:hAnsi="Arial" w:cs="Arial"/>
        </w:rPr>
      </w:pPr>
      <w:r w:rsidRPr="00E932F2">
        <w:rPr>
          <w:rFonts w:ascii="Arial" w:hAnsi="Arial" w:cs="Arial"/>
        </w:rPr>
        <w:t xml:space="preserve">In der </w:t>
      </w:r>
      <w:r w:rsidRPr="00E932F2">
        <w:rPr>
          <w:rFonts w:ascii="Arial" w:hAnsi="Arial" w:cs="Arial"/>
          <w:b/>
          <w:bCs/>
        </w:rPr>
        <w:t>Orthopädieschuhtechnik</w:t>
      </w:r>
      <w:r w:rsidRPr="00E932F2">
        <w:rPr>
          <w:rFonts w:ascii="Arial" w:hAnsi="Arial" w:cs="Arial"/>
        </w:rPr>
        <w:t xml:space="preserve"> verbinden neue Ansätze medizinischen Nutzen, Tragekomfort und Design immer stärker miteinander. Gleichzeitig entstehen moderne Fertigungs- und Versorgungskonzepte, die Betriebe dabei unterstützen, individuelle Lösungen effizienter umzusetzen. Damit reagiert die Branche </w:t>
      </w:r>
      <w:proofErr w:type="gramStart"/>
      <w:r w:rsidRPr="00E932F2">
        <w:rPr>
          <w:rFonts w:ascii="Arial" w:hAnsi="Arial" w:cs="Arial"/>
        </w:rPr>
        <w:t>auf wachsende</w:t>
      </w:r>
      <w:proofErr w:type="gramEnd"/>
      <w:r w:rsidRPr="00E932F2">
        <w:rPr>
          <w:rFonts w:ascii="Arial" w:hAnsi="Arial" w:cs="Arial"/>
        </w:rPr>
        <w:t xml:space="preserve"> Anforderungen in Versorgung und Arbeitsalltag.</w:t>
      </w:r>
    </w:p>
    <w:p w14:paraId="6809CCCE" w14:textId="77777777" w:rsidR="00E932F2" w:rsidRPr="00E932F2" w:rsidRDefault="00E932F2" w:rsidP="00E932F2">
      <w:pPr>
        <w:jc w:val="both"/>
        <w:rPr>
          <w:rFonts w:ascii="Arial" w:hAnsi="Arial" w:cs="Arial"/>
          <w:b/>
          <w:bCs/>
        </w:rPr>
      </w:pPr>
    </w:p>
    <w:p w14:paraId="71EB9A6B" w14:textId="77777777" w:rsidR="00E932F2" w:rsidRDefault="00E932F2" w:rsidP="00E932F2">
      <w:pPr>
        <w:jc w:val="both"/>
        <w:rPr>
          <w:rFonts w:ascii="Arial" w:hAnsi="Arial" w:cs="Arial"/>
          <w:b/>
          <w:bCs/>
        </w:rPr>
      </w:pPr>
      <w:r w:rsidRPr="00E932F2">
        <w:rPr>
          <w:rFonts w:ascii="Arial" w:hAnsi="Arial" w:cs="Arial"/>
          <w:b/>
          <w:bCs/>
        </w:rPr>
        <w:t>Zukunftstechnologien rücken stärker in den Fokus</w:t>
      </w:r>
    </w:p>
    <w:p w14:paraId="1BA4E8F9" w14:textId="77777777" w:rsidR="00E932F2" w:rsidRPr="00E932F2" w:rsidRDefault="00E932F2" w:rsidP="00E932F2">
      <w:pPr>
        <w:jc w:val="both"/>
        <w:rPr>
          <w:rFonts w:ascii="Arial" w:hAnsi="Arial" w:cs="Arial"/>
          <w:b/>
          <w:bCs/>
        </w:rPr>
      </w:pPr>
    </w:p>
    <w:p w14:paraId="768FE4D1" w14:textId="77777777" w:rsidR="00E932F2" w:rsidRPr="00E932F2" w:rsidRDefault="00E932F2" w:rsidP="00E932F2">
      <w:pPr>
        <w:jc w:val="both"/>
        <w:rPr>
          <w:rFonts w:ascii="Arial" w:hAnsi="Arial" w:cs="Arial"/>
        </w:rPr>
      </w:pPr>
      <w:r w:rsidRPr="00E932F2">
        <w:rPr>
          <w:rFonts w:ascii="Arial" w:hAnsi="Arial" w:cs="Arial"/>
          <w:b/>
          <w:bCs/>
        </w:rPr>
        <w:t>Robotik, Künstliche Intelligenz und digitale Therapielösungen</w:t>
      </w:r>
      <w:r w:rsidRPr="00E932F2">
        <w:rPr>
          <w:rFonts w:ascii="Arial" w:hAnsi="Arial" w:cs="Arial"/>
        </w:rPr>
        <w:t xml:space="preserve"> zählen zu den dynamischsten Innovationsfeldern der </w:t>
      </w:r>
      <w:proofErr w:type="spellStart"/>
      <w:r w:rsidRPr="00E932F2">
        <w:rPr>
          <w:rFonts w:ascii="Arial" w:hAnsi="Arial" w:cs="Arial"/>
        </w:rPr>
        <w:t>OTWorld</w:t>
      </w:r>
      <w:proofErr w:type="spellEnd"/>
      <w:r w:rsidRPr="00E932F2">
        <w:rPr>
          <w:rFonts w:ascii="Arial" w:hAnsi="Arial" w:cs="Arial"/>
        </w:rPr>
        <w:t xml:space="preserve"> 2026. Wie diese Technologien neue Perspektiven für Versorgung, Training und Arbeitsprozesse eröffnen, zeigt die Sonderschau „Robotik + KI“ im Ausstellungsbereich </w:t>
      </w:r>
      <w:proofErr w:type="spellStart"/>
      <w:r w:rsidRPr="00E932F2">
        <w:rPr>
          <w:rFonts w:ascii="Arial" w:hAnsi="Arial" w:cs="Arial"/>
        </w:rPr>
        <w:t>OTWorld.bildung</w:t>
      </w:r>
      <w:proofErr w:type="spellEnd"/>
      <w:r w:rsidRPr="00E932F2">
        <w:rPr>
          <w:rFonts w:ascii="Arial" w:hAnsi="Arial" w:cs="Arial"/>
        </w:rPr>
        <w:t xml:space="preserve"> + </w:t>
      </w:r>
      <w:proofErr w:type="spellStart"/>
      <w:r w:rsidRPr="00E932F2">
        <w:rPr>
          <w:rFonts w:ascii="Arial" w:hAnsi="Arial" w:cs="Arial"/>
        </w:rPr>
        <w:t>forschung</w:t>
      </w:r>
      <w:proofErr w:type="spellEnd"/>
      <w:r w:rsidRPr="00E932F2">
        <w:rPr>
          <w:rFonts w:ascii="Arial" w:hAnsi="Arial" w:cs="Arial"/>
        </w:rPr>
        <w:t xml:space="preserve"> in Halle 1. Dort wird sichtbar, wie stark Zukunftstechnologien die Hilfsmittelversorgung bereits heute prägen.</w:t>
      </w:r>
    </w:p>
    <w:p w14:paraId="75A0F535" w14:textId="77777777" w:rsidR="00E932F2" w:rsidRPr="00E932F2" w:rsidRDefault="00E932F2" w:rsidP="00E932F2">
      <w:pPr>
        <w:jc w:val="both"/>
        <w:rPr>
          <w:rFonts w:ascii="Arial" w:hAnsi="Arial" w:cs="Arial"/>
          <w:b/>
          <w:bCs/>
        </w:rPr>
      </w:pPr>
    </w:p>
    <w:p w14:paraId="094A2023" w14:textId="77777777" w:rsidR="00E932F2" w:rsidRDefault="00E932F2" w:rsidP="00E932F2">
      <w:pPr>
        <w:jc w:val="both"/>
        <w:rPr>
          <w:rFonts w:ascii="Arial" w:hAnsi="Arial" w:cs="Arial"/>
          <w:b/>
          <w:bCs/>
        </w:rPr>
      </w:pPr>
      <w:r w:rsidRPr="00E932F2">
        <w:rPr>
          <w:rFonts w:ascii="Arial" w:hAnsi="Arial" w:cs="Arial"/>
          <w:b/>
          <w:bCs/>
        </w:rPr>
        <w:t>Ausgewählte Neuheiten vorab online entdecken</w:t>
      </w:r>
    </w:p>
    <w:p w14:paraId="07823289" w14:textId="77777777" w:rsidR="00E932F2" w:rsidRPr="00E932F2" w:rsidRDefault="00E932F2" w:rsidP="00E932F2">
      <w:pPr>
        <w:jc w:val="both"/>
        <w:rPr>
          <w:rFonts w:ascii="Arial" w:hAnsi="Arial" w:cs="Arial"/>
          <w:b/>
          <w:bCs/>
        </w:rPr>
      </w:pPr>
    </w:p>
    <w:p w14:paraId="7BBF9C14" w14:textId="2849D503" w:rsidR="00E932F2" w:rsidRPr="00E932F2" w:rsidRDefault="00E932F2" w:rsidP="00E932F2">
      <w:pPr>
        <w:jc w:val="both"/>
        <w:rPr>
          <w:rFonts w:ascii="Arial" w:hAnsi="Arial" w:cs="Arial"/>
        </w:rPr>
      </w:pPr>
      <w:r w:rsidRPr="00E932F2">
        <w:rPr>
          <w:rFonts w:ascii="Arial" w:hAnsi="Arial" w:cs="Arial"/>
        </w:rPr>
        <w:t xml:space="preserve">Auf der </w:t>
      </w:r>
      <w:proofErr w:type="spellStart"/>
      <w:r w:rsidRPr="00E932F2">
        <w:rPr>
          <w:rFonts w:ascii="Arial" w:hAnsi="Arial" w:cs="Arial"/>
        </w:rPr>
        <w:t>OTWorld</w:t>
      </w:r>
      <w:proofErr w:type="spellEnd"/>
      <w:r w:rsidRPr="00E932F2">
        <w:rPr>
          <w:rFonts w:ascii="Arial" w:hAnsi="Arial" w:cs="Arial"/>
        </w:rPr>
        <w:t xml:space="preserve">-Website sind bereits vor Messebeginn ausgewählte Ausstellerneuheiten gebündelt zu entdecken. Einen Überblick gibt es </w:t>
      </w:r>
      <w:hyperlink r:id="rId11" w:history="1">
        <w:r w:rsidRPr="00E932F2">
          <w:rPr>
            <w:rStyle w:val="Hyperlink"/>
            <w:rFonts w:ascii="Arial" w:hAnsi="Arial" w:cs="Arial"/>
            <w:b/>
            <w:bCs/>
          </w:rPr>
          <w:t>hier</w:t>
        </w:r>
      </w:hyperlink>
      <w:r w:rsidRPr="00E932F2">
        <w:rPr>
          <w:rFonts w:ascii="Arial" w:hAnsi="Arial" w:cs="Arial"/>
        </w:rPr>
        <w:t>.</w:t>
      </w:r>
    </w:p>
    <w:p w14:paraId="4F3A3D5B" w14:textId="77777777" w:rsidR="00E212EC" w:rsidRDefault="00E212EC" w:rsidP="001F54A1">
      <w:pPr>
        <w:jc w:val="both"/>
      </w:pPr>
    </w:p>
    <w:p w14:paraId="3FCC19BF" w14:textId="77777777" w:rsidR="00D81391" w:rsidRPr="00D81391" w:rsidRDefault="00D81391" w:rsidP="00D81391">
      <w:pPr>
        <w:jc w:val="both"/>
        <w:rPr>
          <w:rFonts w:ascii="Arial" w:hAnsi="Arial" w:cs="Arial"/>
          <w:b/>
        </w:rPr>
      </w:pPr>
      <w:r w:rsidRPr="00D81391">
        <w:rPr>
          <w:rFonts w:ascii="Arial" w:hAnsi="Arial" w:cs="Arial"/>
          <w:b/>
        </w:rPr>
        <w:t>Hinweis für Redaktionen</w:t>
      </w:r>
    </w:p>
    <w:p w14:paraId="14047820" w14:textId="77777777" w:rsidR="00D81391" w:rsidRPr="00D81391" w:rsidRDefault="00D81391" w:rsidP="00D81391">
      <w:pPr>
        <w:jc w:val="both"/>
        <w:rPr>
          <w:rFonts w:ascii="Arial" w:hAnsi="Arial" w:cs="Arial"/>
        </w:rPr>
      </w:pPr>
    </w:p>
    <w:p w14:paraId="0A811EE6" w14:textId="77777777" w:rsidR="00D81391" w:rsidRPr="00D81391" w:rsidRDefault="00D81391" w:rsidP="00D81391">
      <w:pPr>
        <w:jc w:val="both"/>
        <w:rPr>
          <w:rFonts w:ascii="Arial" w:hAnsi="Arial" w:cs="Arial"/>
        </w:rPr>
      </w:pPr>
      <w:r w:rsidRPr="00D81391">
        <w:rPr>
          <w:rFonts w:ascii="Arial" w:hAnsi="Arial" w:cs="Arial"/>
        </w:rPr>
        <w:t xml:space="preserve">Medienvertreter können sich bereits vorab </w:t>
      </w:r>
      <w:hyperlink r:id="rId12" w:history="1">
        <w:r w:rsidRPr="00D81391">
          <w:rPr>
            <w:rStyle w:val="Hyperlink"/>
            <w:rFonts w:ascii="Arial" w:hAnsi="Arial" w:cs="Arial"/>
          </w:rPr>
          <w:t>online</w:t>
        </w:r>
      </w:hyperlink>
      <w:r w:rsidRPr="00D81391">
        <w:rPr>
          <w:rFonts w:ascii="Arial" w:hAnsi="Arial" w:cs="Arial"/>
        </w:rPr>
        <w:t xml:space="preserve"> für die </w:t>
      </w:r>
      <w:proofErr w:type="spellStart"/>
      <w:r w:rsidRPr="00D81391">
        <w:rPr>
          <w:rFonts w:ascii="Arial" w:hAnsi="Arial" w:cs="Arial"/>
        </w:rPr>
        <w:t>OTWorld</w:t>
      </w:r>
      <w:proofErr w:type="spellEnd"/>
      <w:r w:rsidRPr="00D81391">
        <w:rPr>
          <w:rFonts w:ascii="Arial" w:hAnsi="Arial" w:cs="Arial"/>
        </w:rPr>
        <w:t xml:space="preserve"> 2026 akkreditieren.</w:t>
      </w:r>
    </w:p>
    <w:p w14:paraId="516EF7DB" w14:textId="77777777" w:rsidR="00D81391" w:rsidRPr="00D81391" w:rsidRDefault="00D81391" w:rsidP="001F54A1">
      <w:pPr>
        <w:jc w:val="both"/>
        <w:rPr>
          <w:rFonts w:ascii="Arial" w:hAnsi="Arial" w:cs="Arial"/>
        </w:rPr>
      </w:pPr>
    </w:p>
    <w:p w14:paraId="1168E7AE" w14:textId="4A40693A" w:rsidR="009334BD" w:rsidRPr="009334BD" w:rsidRDefault="009334BD" w:rsidP="009334BD">
      <w:pPr>
        <w:jc w:val="both"/>
        <w:rPr>
          <w:rFonts w:ascii="Arial" w:hAnsi="Arial" w:cs="Arial"/>
          <w:b/>
          <w:bCs/>
          <w:i/>
          <w:iCs/>
        </w:rPr>
      </w:pPr>
      <w:r w:rsidRPr="009334BD">
        <w:rPr>
          <w:rFonts w:ascii="Arial" w:hAnsi="Arial" w:cs="Arial"/>
          <w:b/>
          <w:bCs/>
          <w:i/>
          <w:iCs/>
        </w:rPr>
        <w:t>Bildunterschrift</w:t>
      </w:r>
    </w:p>
    <w:p w14:paraId="008CBA02" w14:textId="17148BD4" w:rsidR="009334BD" w:rsidRDefault="004502C9" w:rsidP="009334BD">
      <w:pPr>
        <w:jc w:val="both"/>
        <w:rPr>
          <w:rFonts w:ascii="Arial" w:hAnsi="Arial" w:cs="Arial"/>
          <w:i/>
          <w:iCs/>
        </w:rPr>
      </w:pPr>
      <w:r w:rsidRPr="004502C9">
        <w:rPr>
          <w:rFonts w:ascii="Arial" w:hAnsi="Arial" w:cs="Arial"/>
          <w:i/>
          <w:iCs/>
        </w:rPr>
        <w:t xml:space="preserve">Ausgewählte Ausstellerneuheiten der </w:t>
      </w:r>
      <w:proofErr w:type="spellStart"/>
      <w:r w:rsidRPr="004502C9">
        <w:rPr>
          <w:rFonts w:ascii="Arial" w:hAnsi="Arial" w:cs="Arial"/>
          <w:i/>
          <w:iCs/>
        </w:rPr>
        <w:t>OTWorld</w:t>
      </w:r>
      <w:proofErr w:type="spellEnd"/>
      <w:r w:rsidRPr="004502C9">
        <w:rPr>
          <w:rFonts w:ascii="Arial" w:hAnsi="Arial" w:cs="Arial"/>
          <w:i/>
          <w:iCs/>
        </w:rPr>
        <w:t xml:space="preserve"> 2026 im Überblick: Die Collage zeigt exemplarisch eingereichte Innovationen, die vom 19. bis 22. Mai 2026 in Leipzig präsentiert werden.</w:t>
      </w:r>
      <w:r>
        <w:rPr>
          <w:rFonts w:ascii="Arial" w:hAnsi="Arial" w:cs="Arial"/>
          <w:i/>
          <w:iCs/>
        </w:rPr>
        <w:t xml:space="preserve"> </w:t>
      </w:r>
      <w:r w:rsidRPr="004502C9">
        <w:rPr>
          <w:rFonts w:ascii="Arial" w:hAnsi="Arial" w:cs="Arial"/>
          <w:i/>
          <w:iCs/>
        </w:rPr>
        <w:t>Foto/Collage:</w:t>
      </w:r>
      <w:r>
        <w:rPr>
          <w:rFonts w:ascii="Arial" w:hAnsi="Arial" w:cs="Arial"/>
          <w:i/>
          <w:iCs/>
        </w:rPr>
        <w:t xml:space="preserve"> </w:t>
      </w:r>
      <w:r w:rsidRPr="004502C9">
        <w:rPr>
          <w:rFonts w:ascii="Arial" w:hAnsi="Arial" w:cs="Arial"/>
          <w:i/>
          <w:iCs/>
        </w:rPr>
        <w:t xml:space="preserve">Leipziger Messe unter Verwendung von Bildmaterial der abgebildeten Aussteller: </w:t>
      </w:r>
      <w:proofErr w:type="spellStart"/>
      <w:r>
        <w:rPr>
          <w:rFonts w:ascii="Arial" w:hAnsi="Arial" w:cs="Arial"/>
          <w:i/>
          <w:iCs/>
        </w:rPr>
        <w:t>Exxomove</w:t>
      </w:r>
      <w:proofErr w:type="spellEnd"/>
      <w:r>
        <w:rPr>
          <w:rFonts w:ascii="Arial" w:hAnsi="Arial" w:cs="Arial"/>
          <w:i/>
          <w:iCs/>
        </w:rPr>
        <w:t xml:space="preserve">, </w:t>
      </w:r>
      <w:proofErr w:type="spellStart"/>
      <w:r>
        <w:rPr>
          <w:rFonts w:ascii="Arial" w:hAnsi="Arial" w:cs="Arial"/>
          <w:i/>
          <w:iCs/>
        </w:rPr>
        <w:t>Ottobock</w:t>
      </w:r>
      <w:proofErr w:type="spellEnd"/>
      <w:r>
        <w:rPr>
          <w:rFonts w:ascii="Arial" w:hAnsi="Arial" w:cs="Arial"/>
          <w:i/>
          <w:iCs/>
        </w:rPr>
        <w:t xml:space="preserve">, </w:t>
      </w:r>
      <w:proofErr w:type="spellStart"/>
      <w:r>
        <w:rPr>
          <w:rFonts w:ascii="Arial" w:hAnsi="Arial" w:cs="Arial"/>
          <w:i/>
          <w:iCs/>
        </w:rPr>
        <w:t>Indeinding</w:t>
      </w:r>
      <w:proofErr w:type="spellEnd"/>
      <w:r>
        <w:rPr>
          <w:rFonts w:ascii="Arial" w:hAnsi="Arial" w:cs="Arial"/>
          <w:i/>
          <w:iCs/>
        </w:rPr>
        <w:t xml:space="preserve">, Bauerfeind, </w:t>
      </w:r>
      <w:proofErr w:type="spellStart"/>
      <w:r>
        <w:rPr>
          <w:rFonts w:ascii="Arial" w:hAnsi="Arial" w:cs="Arial"/>
          <w:i/>
          <w:iCs/>
        </w:rPr>
        <w:t>HomebraceGermany</w:t>
      </w:r>
      <w:proofErr w:type="spellEnd"/>
      <w:r w:rsidRPr="004502C9">
        <w:rPr>
          <w:rFonts w:ascii="Arial" w:hAnsi="Arial" w:cs="Arial"/>
          <w:i/>
          <w:iCs/>
        </w:rPr>
        <w:t xml:space="preserve"> </w:t>
      </w:r>
    </w:p>
    <w:p w14:paraId="2F19DD8D" w14:textId="77777777" w:rsidR="006A6104" w:rsidRPr="009334BD" w:rsidRDefault="006A6104" w:rsidP="009334BD">
      <w:pPr>
        <w:jc w:val="both"/>
        <w:rPr>
          <w:rFonts w:ascii="Arial" w:hAnsi="Arial" w:cs="Arial"/>
          <w:i/>
          <w:iCs/>
        </w:rPr>
      </w:pPr>
    </w:p>
    <w:p w14:paraId="56A4EC97" w14:textId="4F90E108" w:rsidR="00150EC5" w:rsidRPr="00FD6CFB" w:rsidRDefault="00AD0A60">
      <w:pPr>
        <w:jc w:val="both"/>
        <w:rPr>
          <w:rFonts w:ascii="Arial" w:eastAsia="Arial" w:hAnsi="Arial" w:cs="Arial"/>
          <w:color w:val="000000" w:themeColor="text1"/>
          <w:sz w:val="20"/>
          <w:szCs w:val="20"/>
        </w:rPr>
      </w:pPr>
      <w:r>
        <w:rPr>
          <w:rFonts w:ascii="Arial" w:eastAsia="Times New Roman" w:hAnsi="Arial" w:cs="Arial"/>
          <w:b/>
          <w:sz w:val="18"/>
          <w:szCs w:val="20"/>
          <w:lang w:eastAsia="de-DE"/>
        </w:rPr>
        <w:t>Weiterführende Informationen</w:t>
      </w:r>
    </w:p>
    <w:p w14:paraId="1015349A" w14:textId="77777777" w:rsidR="00150EC5" w:rsidRDefault="00150EC5">
      <w:pPr>
        <w:jc w:val="both"/>
        <w:rPr>
          <w:rFonts w:ascii="Arial" w:eastAsia="Times New Roman" w:hAnsi="Arial" w:cs="Arial"/>
          <w:b/>
          <w:sz w:val="18"/>
          <w:szCs w:val="20"/>
          <w:lang w:eastAsia="de-DE"/>
        </w:rPr>
      </w:pPr>
    </w:p>
    <w:p w14:paraId="7C1F3584" w14:textId="5A6509FE" w:rsidR="00AD4204" w:rsidRPr="00787E13" w:rsidRDefault="00CD41B4">
      <w:pPr>
        <w:jc w:val="both"/>
        <w:rPr>
          <w:rFonts w:ascii="Arial" w:eastAsia="Times New Roman" w:hAnsi="Arial" w:cs="Arial"/>
          <w:b/>
          <w:color w:val="0000FF"/>
          <w:sz w:val="18"/>
          <w:szCs w:val="20"/>
          <w:u w:val="single"/>
          <w:lang w:eastAsia="de-DE"/>
        </w:rPr>
      </w:pPr>
      <w:hyperlink r:id="rId13">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 xml:space="preserve">ber die </w:t>
        </w:r>
        <w:proofErr w:type="spellStart"/>
        <w:r w:rsidR="00AD0A60">
          <w:rPr>
            <w:rStyle w:val="Hyperlink"/>
            <w:rFonts w:ascii="Arial" w:eastAsia="Times New Roman" w:hAnsi="Arial" w:cs="Arial"/>
            <w:b/>
            <w:sz w:val="18"/>
            <w:szCs w:val="20"/>
            <w:lang w:eastAsia="de-DE"/>
          </w:rPr>
          <w:t>OTWorld</w:t>
        </w:r>
        <w:proofErr w:type="spellEnd"/>
      </w:hyperlink>
    </w:p>
    <w:p w14:paraId="58F853B1" w14:textId="1F0E84D5" w:rsidR="00150EC5" w:rsidRDefault="00CD41B4">
      <w:pPr>
        <w:jc w:val="both"/>
        <w:rPr>
          <w:rFonts w:ascii="Arial" w:eastAsia="Times New Roman" w:hAnsi="Arial" w:cs="Arial"/>
          <w:b/>
          <w:sz w:val="18"/>
          <w:szCs w:val="20"/>
          <w:lang w:eastAsia="de-DE"/>
        </w:rPr>
      </w:pPr>
      <w:hyperlink r:id="rId14" w:anchor="anchor_747722" w:history="1">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Leipziger Messe</w:t>
        </w:r>
      </w:hyperlink>
      <w:r w:rsidR="00AD0A60">
        <w:rPr>
          <w:rFonts w:ascii="Arial" w:eastAsia="Times New Roman" w:hAnsi="Arial" w:cs="Arial"/>
          <w:b/>
          <w:sz w:val="18"/>
          <w:szCs w:val="20"/>
          <w:lang w:eastAsia="de-DE"/>
        </w:rPr>
        <w:t xml:space="preserve"> </w:t>
      </w:r>
    </w:p>
    <w:p w14:paraId="49AF9766" w14:textId="77777777" w:rsidR="00150EC5" w:rsidRDefault="00150EC5">
      <w:pPr>
        <w:rPr>
          <w:rFonts w:ascii="Arial" w:eastAsia="Times New Roman" w:hAnsi="Arial" w:cs="Arial"/>
          <w:b/>
          <w:sz w:val="20"/>
          <w:szCs w:val="20"/>
          <w:lang w:eastAsia="de-DE"/>
        </w:rPr>
      </w:pPr>
    </w:p>
    <w:p w14:paraId="09CB5714" w14:textId="77777777" w:rsidR="00924626" w:rsidRDefault="00924626">
      <w:pPr>
        <w:rPr>
          <w:rFonts w:ascii="Arial" w:eastAsia="Times New Roman" w:hAnsi="Arial" w:cs="Arial"/>
          <w:b/>
          <w:sz w:val="18"/>
          <w:szCs w:val="18"/>
          <w:lang w:eastAsia="de-DE"/>
        </w:rPr>
      </w:pPr>
    </w:p>
    <w:p w14:paraId="62A4824F" w14:textId="509F4949" w:rsidR="00AD4204" w:rsidRDefault="00AD0A60">
      <w:pPr>
        <w:rPr>
          <w:rFonts w:ascii="Arial" w:eastAsia="Times New Roman" w:hAnsi="Arial" w:cs="Arial"/>
          <w:b/>
          <w:sz w:val="18"/>
          <w:szCs w:val="18"/>
          <w:lang w:eastAsia="de-DE"/>
        </w:rPr>
      </w:pPr>
      <w:r>
        <w:rPr>
          <w:rFonts w:ascii="Arial" w:eastAsia="Times New Roman" w:hAnsi="Arial" w:cs="Arial"/>
          <w:b/>
          <w:sz w:val="18"/>
          <w:szCs w:val="18"/>
          <w:lang w:eastAsia="de-DE"/>
        </w:rPr>
        <w:t xml:space="preserve">Ansprechpartner für die Presse: </w:t>
      </w:r>
    </w:p>
    <w:p w14:paraId="705005AF" w14:textId="5E32EC6A"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br/>
      </w:r>
      <w:r>
        <w:rPr>
          <w:rFonts w:ascii="Arial" w:eastAsia="Times New Roman" w:hAnsi="Arial" w:cs="Arial"/>
          <w:sz w:val="18"/>
          <w:szCs w:val="18"/>
          <w:lang w:eastAsia="de-DE"/>
        </w:rPr>
        <w:t>Anja Hummel</w:t>
      </w:r>
      <w:r>
        <w:rPr>
          <w:rFonts w:ascii="Arial" w:eastAsia="Times New Roman" w:hAnsi="Arial" w:cs="Arial"/>
          <w:sz w:val="18"/>
          <w:szCs w:val="18"/>
          <w:lang w:eastAsia="de-DE"/>
        </w:rPr>
        <w:tab/>
      </w:r>
    </w:p>
    <w:p w14:paraId="48F6FE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 xml:space="preserve">Pressesprecherin </w:t>
      </w:r>
      <w:proofErr w:type="spellStart"/>
      <w:r>
        <w:rPr>
          <w:rFonts w:ascii="Arial" w:eastAsia="Times New Roman" w:hAnsi="Arial" w:cs="Arial"/>
          <w:sz w:val="18"/>
          <w:szCs w:val="18"/>
          <w:lang w:eastAsia="de-DE"/>
        </w:rPr>
        <w:t>OTWorld</w:t>
      </w:r>
      <w:proofErr w:type="spellEnd"/>
    </w:p>
    <w:p w14:paraId="468AFB74" w14:textId="77777777" w:rsidR="00150EC5" w:rsidRDefault="00CD41B4">
      <w:pPr>
        <w:ind w:left="4245" w:hanging="4245"/>
        <w:rPr>
          <w:rFonts w:ascii="Arial" w:eastAsia="Times New Roman" w:hAnsi="Arial" w:cs="Arial"/>
          <w:sz w:val="18"/>
          <w:szCs w:val="18"/>
          <w:lang w:eastAsia="de-DE"/>
        </w:rPr>
      </w:pPr>
      <w:hyperlink r:id="rId15">
        <w:r w:rsidR="00AD0A60">
          <w:rPr>
            <w:rStyle w:val="Hyperlink"/>
            <w:rFonts w:ascii="Arial" w:eastAsia="Times New Roman" w:hAnsi="Arial" w:cs="Arial"/>
            <w:sz w:val="18"/>
            <w:szCs w:val="18"/>
            <w:lang w:eastAsia="de-DE"/>
          </w:rPr>
          <w:t>Leipziger Messe GmbH</w:t>
        </w:r>
      </w:hyperlink>
      <w:r w:rsidR="00AD0A60">
        <w:rPr>
          <w:rFonts w:ascii="Arial" w:eastAsia="Times New Roman" w:hAnsi="Arial" w:cs="Arial"/>
          <w:sz w:val="18"/>
          <w:szCs w:val="18"/>
          <w:lang w:eastAsia="de-DE"/>
        </w:rPr>
        <w:t xml:space="preserve"> </w:t>
      </w:r>
      <w:r w:rsidR="00AD0A60">
        <w:rPr>
          <w:rFonts w:ascii="Arial" w:eastAsia="Times New Roman" w:hAnsi="Arial" w:cs="Arial"/>
          <w:sz w:val="18"/>
          <w:szCs w:val="18"/>
          <w:lang w:eastAsia="de-DE"/>
        </w:rPr>
        <w:tab/>
      </w:r>
    </w:p>
    <w:p w14:paraId="5CDD6DE7" w14:textId="77777777" w:rsidR="00150EC5" w:rsidRPr="00B23473" w:rsidRDefault="00AD0A60">
      <w:pPr>
        <w:ind w:left="4245" w:hanging="4245"/>
        <w:rPr>
          <w:rFonts w:ascii="Arial" w:eastAsia="Times New Roman" w:hAnsi="Arial" w:cs="Arial"/>
          <w:sz w:val="18"/>
          <w:szCs w:val="18"/>
          <w:lang w:val="da-DK" w:eastAsia="de-DE"/>
        </w:rPr>
      </w:pPr>
      <w:r w:rsidRPr="00B23473">
        <w:rPr>
          <w:rFonts w:ascii="Arial" w:eastAsia="Times New Roman" w:hAnsi="Arial" w:cs="Arial"/>
          <w:sz w:val="18"/>
          <w:szCs w:val="18"/>
          <w:lang w:val="da-DK" w:eastAsia="de-DE"/>
        </w:rPr>
        <w:t xml:space="preserve">Telefon: +49 (0)341 / 678 - 6564 </w:t>
      </w:r>
      <w:r w:rsidRPr="00B23473">
        <w:rPr>
          <w:rFonts w:ascii="Arial" w:eastAsia="Times New Roman" w:hAnsi="Arial" w:cs="Arial"/>
          <w:sz w:val="18"/>
          <w:szCs w:val="18"/>
          <w:lang w:val="da-DK" w:eastAsia="de-DE"/>
        </w:rPr>
        <w:tab/>
      </w:r>
    </w:p>
    <w:p w14:paraId="35CE0BD0" w14:textId="28307FCE" w:rsidR="00150EC5" w:rsidRPr="00B23473" w:rsidRDefault="00CD41B4">
      <w:pPr>
        <w:tabs>
          <w:tab w:val="left" w:pos="4253"/>
        </w:tabs>
        <w:rPr>
          <w:rFonts w:ascii="Arial" w:eastAsia="Times New Roman" w:hAnsi="Arial" w:cs="Arial"/>
          <w:sz w:val="18"/>
          <w:szCs w:val="18"/>
          <w:lang w:val="da-DK" w:eastAsia="de-DE"/>
        </w:rPr>
      </w:pPr>
      <w:hyperlink r:id="rId16" w:history="1">
        <w:r w:rsidR="00AD4204" w:rsidRPr="00B23473">
          <w:rPr>
            <w:rStyle w:val="Hyperlink"/>
            <w:rFonts w:ascii="Arial" w:eastAsia="Times New Roman" w:hAnsi="Arial" w:cs="Arial"/>
            <w:sz w:val="18"/>
            <w:szCs w:val="18"/>
            <w:lang w:val="da-DK" w:eastAsia="de-DE"/>
          </w:rPr>
          <w:t>a.hummel@leipziger-messe.de</w:t>
        </w:r>
      </w:hyperlink>
      <w:r w:rsidR="00AD0A60" w:rsidRPr="00B23473">
        <w:rPr>
          <w:rFonts w:ascii="Arial" w:eastAsia="Times New Roman" w:hAnsi="Arial" w:cs="Arial"/>
          <w:sz w:val="18"/>
          <w:szCs w:val="18"/>
          <w:lang w:val="da-DK" w:eastAsia="de-DE"/>
        </w:rPr>
        <w:tab/>
      </w:r>
    </w:p>
    <w:p w14:paraId="3CA7FCAF" w14:textId="77777777" w:rsidR="00150EC5" w:rsidRPr="00B23473" w:rsidRDefault="00150EC5">
      <w:pPr>
        <w:rPr>
          <w:rFonts w:ascii="Arial" w:eastAsia="Times New Roman" w:hAnsi="Arial" w:cs="Arial"/>
          <w:sz w:val="18"/>
          <w:szCs w:val="18"/>
          <w:lang w:val="da-DK" w:eastAsia="de-DE"/>
        </w:rPr>
      </w:pPr>
    </w:p>
    <w:p w14:paraId="1395A2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Ruth Justen</w:t>
      </w:r>
    </w:p>
    <w:p w14:paraId="6E847201" w14:textId="77777777" w:rsidR="00150EC5" w:rsidRDefault="00AD0A60">
      <w:pPr>
        <w:rPr>
          <w:rFonts w:ascii="Arial" w:eastAsia="Times New Roman" w:hAnsi="Arial" w:cs="Arial"/>
          <w:sz w:val="18"/>
          <w:szCs w:val="18"/>
          <w:lang w:eastAsia="de-DE"/>
        </w:rPr>
      </w:pPr>
      <w:r w:rsidRPr="006F1BD8">
        <w:rPr>
          <w:rFonts w:ascii="Arial" w:eastAsia="Times New Roman" w:hAnsi="Arial" w:cs="Arial"/>
          <w:sz w:val="18"/>
          <w:szCs w:val="18"/>
          <w:lang w:eastAsia="de-DE"/>
        </w:rPr>
        <w:t xml:space="preserve">Pressesprecherin </w:t>
      </w:r>
      <w:proofErr w:type="spellStart"/>
      <w:r w:rsidRPr="006F1BD8">
        <w:rPr>
          <w:rFonts w:ascii="Arial" w:eastAsia="Times New Roman" w:hAnsi="Arial" w:cs="Arial"/>
          <w:sz w:val="18"/>
          <w:szCs w:val="18"/>
          <w:lang w:eastAsia="de-DE"/>
        </w:rPr>
        <w:t>OTWorld</w:t>
      </w:r>
      <w:proofErr w:type="spellEnd"/>
      <w:r w:rsidRPr="006F1BD8">
        <w:rPr>
          <w:rFonts w:ascii="Arial" w:eastAsia="Times New Roman" w:hAnsi="Arial" w:cs="Arial"/>
          <w:sz w:val="18"/>
          <w:szCs w:val="18"/>
          <w:lang w:eastAsia="de-DE"/>
        </w:rPr>
        <w:t xml:space="preserve"> </w:t>
      </w:r>
      <w:r>
        <w:rPr>
          <w:rFonts w:ascii="Arial" w:eastAsia="Times New Roman" w:hAnsi="Arial" w:cs="Arial"/>
          <w:sz w:val="18"/>
          <w:szCs w:val="18"/>
          <w:lang w:eastAsia="de-DE"/>
        </w:rPr>
        <w:t>/ Stellv. Pressesprecherin</w:t>
      </w:r>
    </w:p>
    <w:p w14:paraId="6A1684B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Bundesinnungsverband für Orthopädie-Technik</w:t>
      </w:r>
    </w:p>
    <w:p w14:paraId="7CEEB0D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Telefon: +49 231 / 5570 - 5052</w:t>
      </w:r>
    </w:p>
    <w:p w14:paraId="6C03A0DD" w14:textId="3C1C1A28" w:rsidR="00150EC5" w:rsidRPr="0046775E" w:rsidRDefault="00CD41B4">
      <w:pPr>
        <w:rPr>
          <w:rFonts w:ascii="Arial" w:eastAsia="Times New Roman" w:hAnsi="Arial" w:cs="Arial"/>
          <w:sz w:val="18"/>
          <w:szCs w:val="18"/>
          <w:lang w:eastAsia="de-DE"/>
        </w:rPr>
      </w:pPr>
      <w:hyperlink r:id="rId17" w:history="1">
        <w:r w:rsidR="00AD4204" w:rsidRPr="0046775E">
          <w:rPr>
            <w:rStyle w:val="Hyperlink"/>
            <w:rFonts w:ascii="Arial" w:eastAsia="Times New Roman" w:hAnsi="Arial" w:cs="Arial"/>
            <w:sz w:val="18"/>
            <w:szCs w:val="18"/>
            <w:lang w:eastAsia="de-DE"/>
          </w:rPr>
          <w:t>ruth.justen@biv-ot.org</w:t>
        </w:r>
      </w:hyperlink>
    </w:p>
    <w:p w14:paraId="623F4049" w14:textId="77777777" w:rsidR="00150EC5" w:rsidRPr="0046775E" w:rsidRDefault="00150EC5">
      <w:pPr>
        <w:rPr>
          <w:rFonts w:ascii="Arial" w:eastAsia="Times New Roman" w:hAnsi="Arial" w:cs="Arial"/>
          <w:b/>
          <w:sz w:val="18"/>
          <w:szCs w:val="18"/>
          <w:lang w:eastAsia="de-DE"/>
        </w:rPr>
      </w:pPr>
    </w:p>
    <w:p w14:paraId="2F92100E" w14:textId="5C280ECD" w:rsidR="00150EC5" w:rsidRDefault="00AD0A60">
      <w:pPr>
        <w:rPr>
          <w:rFonts w:ascii="Arial" w:eastAsia="Times New Roman" w:hAnsi="Arial" w:cs="Arial"/>
          <w:sz w:val="18"/>
          <w:szCs w:val="18"/>
          <w:lang w:eastAsia="de-DE"/>
        </w:rPr>
      </w:pPr>
      <w:proofErr w:type="spellStart"/>
      <w:r>
        <w:rPr>
          <w:rFonts w:ascii="Arial" w:eastAsia="Times New Roman" w:hAnsi="Arial" w:cs="Arial"/>
          <w:b/>
          <w:sz w:val="18"/>
          <w:szCs w:val="18"/>
          <w:lang w:eastAsia="de-DE"/>
        </w:rPr>
        <w:t>OTWorld</w:t>
      </w:r>
      <w:proofErr w:type="spellEnd"/>
      <w:r>
        <w:rPr>
          <w:rFonts w:ascii="Arial" w:eastAsia="Times New Roman" w:hAnsi="Arial" w:cs="Arial"/>
          <w:b/>
          <w:sz w:val="18"/>
          <w:szCs w:val="18"/>
          <w:lang w:eastAsia="de-DE"/>
        </w:rPr>
        <w:t xml:space="preserve"> im Internet</w:t>
      </w:r>
      <w:r>
        <w:rPr>
          <w:rFonts w:ascii="Arial" w:eastAsia="Times New Roman" w:hAnsi="Arial" w:cs="Arial"/>
          <w:sz w:val="18"/>
          <w:szCs w:val="18"/>
          <w:lang w:eastAsia="de-DE"/>
        </w:rPr>
        <w:t>:</w:t>
      </w:r>
    </w:p>
    <w:p w14:paraId="07CCC337" w14:textId="77777777" w:rsidR="00AD4204" w:rsidRDefault="00AD4204">
      <w:pPr>
        <w:rPr>
          <w:rFonts w:ascii="Arial" w:eastAsia="Times New Roman" w:hAnsi="Arial" w:cs="Arial"/>
          <w:sz w:val="18"/>
          <w:szCs w:val="18"/>
          <w:lang w:eastAsia="de-DE"/>
        </w:rPr>
      </w:pPr>
    </w:p>
    <w:p w14:paraId="117EB345" w14:textId="77777777" w:rsidR="00150EC5" w:rsidRDefault="00CD41B4">
      <w:pPr>
        <w:rPr>
          <w:rStyle w:val="Hyperlink"/>
          <w:rFonts w:ascii="Arial" w:eastAsia="Times New Roman" w:hAnsi="Arial" w:cs="Arial"/>
          <w:sz w:val="18"/>
          <w:szCs w:val="18"/>
          <w:lang w:eastAsia="de-DE"/>
        </w:rPr>
      </w:pPr>
      <w:hyperlink r:id="rId18">
        <w:r w:rsidR="00AD0A60">
          <w:rPr>
            <w:rStyle w:val="Hyperlink"/>
            <w:rFonts w:ascii="Arial" w:eastAsia="Times New Roman" w:hAnsi="Arial" w:cs="Arial"/>
            <w:sz w:val="18"/>
            <w:szCs w:val="18"/>
            <w:lang w:eastAsia="de-DE"/>
          </w:rPr>
          <w:t>Webseite</w:t>
        </w:r>
      </w:hyperlink>
    </w:p>
    <w:p w14:paraId="44B00ACC" w14:textId="77777777" w:rsidR="00150EC5" w:rsidRDefault="00CD41B4">
      <w:pPr>
        <w:rPr>
          <w:rFonts w:ascii="Arial" w:hAnsi="Arial" w:cs="Arial"/>
          <w:color w:val="000000"/>
          <w:sz w:val="18"/>
          <w:szCs w:val="18"/>
        </w:rPr>
      </w:pPr>
      <w:hyperlink r:id="rId19" w:tgtFrame="_blank">
        <w:r w:rsidR="00AD0A60">
          <w:rPr>
            <w:rFonts w:ascii="Arial" w:hAnsi="Arial" w:cs="Arial"/>
            <w:color w:val="004494"/>
            <w:sz w:val="18"/>
            <w:szCs w:val="18"/>
            <w:u w:val="single"/>
          </w:rPr>
          <w:t>Instagram</w:t>
        </w:r>
      </w:hyperlink>
    </w:p>
    <w:p w14:paraId="309B1ECF" w14:textId="77777777" w:rsidR="00150EC5" w:rsidRDefault="00CD41B4">
      <w:pPr>
        <w:rPr>
          <w:rFonts w:ascii="Arial" w:eastAsia="Times New Roman" w:hAnsi="Arial" w:cs="Arial"/>
          <w:color w:val="0000FF"/>
          <w:sz w:val="18"/>
          <w:szCs w:val="18"/>
          <w:u w:val="single"/>
          <w:lang w:eastAsia="de-DE"/>
        </w:rPr>
      </w:pPr>
      <w:hyperlink r:id="rId20">
        <w:r w:rsidR="00AD0A60">
          <w:rPr>
            <w:rFonts w:ascii="Arial" w:eastAsia="Times New Roman" w:hAnsi="Arial" w:cs="Arial"/>
            <w:color w:val="0000FF"/>
            <w:sz w:val="18"/>
            <w:szCs w:val="18"/>
            <w:u w:val="single"/>
            <w:lang w:eastAsia="de-DE"/>
          </w:rPr>
          <w:t>LinkedIn</w:t>
        </w:r>
      </w:hyperlink>
    </w:p>
    <w:p w14:paraId="49F9B7DA" w14:textId="610E6914"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AD4204">
        <w:rPr>
          <w:rFonts w:ascii="Arial" w:eastAsia="Times New Roman" w:hAnsi="Arial" w:cs="Arial"/>
          <w:sz w:val="18"/>
          <w:szCs w:val="18"/>
          <w:lang w:eastAsia="de-DE"/>
        </w:rPr>
        <w:t>OTWorld</w:t>
      </w:r>
      <w:r w:rsidR="00886B66">
        <w:rPr>
          <w:rFonts w:ascii="Arial" w:eastAsia="Times New Roman" w:hAnsi="Arial" w:cs="Arial"/>
          <w:sz w:val="18"/>
          <w:szCs w:val="18"/>
          <w:lang w:eastAsia="de-DE"/>
        </w:rPr>
        <w:t>20</w:t>
      </w:r>
      <w:r>
        <w:rPr>
          <w:rFonts w:ascii="Arial" w:eastAsia="Times New Roman" w:hAnsi="Arial" w:cs="Arial"/>
          <w:sz w:val="18"/>
          <w:szCs w:val="18"/>
          <w:lang w:eastAsia="de-DE"/>
        </w:rPr>
        <w:t>26</w:t>
      </w:r>
    </w:p>
    <w:p w14:paraId="0C0EF912" w14:textId="334EC399"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886B66">
        <w:rPr>
          <w:rFonts w:ascii="Arial" w:eastAsia="Times New Roman" w:hAnsi="Arial" w:cs="Arial"/>
          <w:sz w:val="18"/>
          <w:szCs w:val="18"/>
          <w:lang w:eastAsia="de-DE"/>
        </w:rPr>
        <w:t>50years50voices</w:t>
      </w:r>
    </w:p>
    <w:sectPr w:rsidR="00150EC5">
      <w:headerReference w:type="default" r:id="rId21"/>
      <w:headerReference w:type="first" r:id="rId22"/>
      <w:footerReference w:type="first" r:id="rId23"/>
      <w:pgSz w:w="11906" w:h="16838"/>
      <w:pgMar w:top="2268" w:right="1983" w:bottom="2268" w:left="1701"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84B63" w14:textId="77777777" w:rsidR="0003332C" w:rsidRDefault="0003332C">
      <w:r>
        <w:separator/>
      </w:r>
    </w:p>
  </w:endnote>
  <w:endnote w:type="continuationSeparator" w:id="0">
    <w:p w14:paraId="40FF3819" w14:textId="77777777" w:rsidR="0003332C" w:rsidRDefault="0003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w:pict>
            <v:rect w14:anchorId="1B59A766" id="Textfeld 1" o:spid="_x0000_s1027"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" o:allowincell="f" filled="f" stroked="f" strokeweight="0">
              <v:textbox inset="0,1.5mm,6mm,0">
                <w:txbxContent>
                  <w:p w14:paraId="0166007D" w14:textId="77777777" w:rsidR="00150EC5" w:rsidRDefault="00150EC5">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EDBA4" w14:textId="77777777" w:rsidR="0003332C" w:rsidRDefault="0003332C">
      <w:r>
        <w:separator/>
      </w:r>
    </w:p>
  </w:footnote>
  <w:footnote w:type="continuationSeparator" w:id="0">
    <w:p w14:paraId="5F7034C4" w14:textId="77777777" w:rsidR="0003332C" w:rsidRDefault="0003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w:pict>
            <v:rect w14:anchorId="0888C17D" id="Textfeld 3" o:spid="_x0000_s1026"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" o:allowincell="f" stroked="f" strokeweight="0">
              <v:textbox inset="0,0,0,0">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4E1B"/>
    <w:multiLevelType w:val="multilevel"/>
    <w:tmpl w:val="3E1A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421A2"/>
    <w:multiLevelType w:val="multilevel"/>
    <w:tmpl w:val="0E72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3E526A"/>
    <w:multiLevelType w:val="multilevel"/>
    <w:tmpl w:val="0AD2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54014"/>
    <w:multiLevelType w:val="multilevel"/>
    <w:tmpl w:val="0876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253C75"/>
    <w:multiLevelType w:val="multilevel"/>
    <w:tmpl w:val="48F4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D86C1E"/>
    <w:multiLevelType w:val="multilevel"/>
    <w:tmpl w:val="FBD4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F458F"/>
    <w:multiLevelType w:val="multilevel"/>
    <w:tmpl w:val="7724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A525BE"/>
    <w:multiLevelType w:val="multilevel"/>
    <w:tmpl w:val="3544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F6149"/>
    <w:multiLevelType w:val="multilevel"/>
    <w:tmpl w:val="EB06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FB6CE0"/>
    <w:multiLevelType w:val="multilevel"/>
    <w:tmpl w:val="1FF8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6828EE"/>
    <w:multiLevelType w:val="multilevel"/>
    <w:tmpl w:val="CEAE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FE0E34"/>
    <w:multiLevelType w:val="multilevel"/>
    <w:tmpl w:val="424E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336273"/>
    <w:multiLevelType w:val="multilevel"/>
    <w:tmpl w:val="6036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1B72EF"/>
    <w:multiLevelType w:val="multilevel"/>
    <w:tmpl w:val="10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7530E2"/>
    <w:multiLevelType w:val="multilevel"/>
    <w:tmpl w:val="FA38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368722622">
    <w:abstractNumId w:val="17"/>
  </w:num>
  <w:num w:numId="2" w16cid:durableId="1714815629">
    <w:abstractNumId w:val="20"/>
  </w:num>
  <w:num w:numId="3" w16cid:durableId="1731925376">
    <w:abstractNumId w:val="19"/>
  </w:num>
  <w:num w:numId="4" w16cid:durableId="1716350325">
    <w:abstractNumId w:val="2"/>
  </w:num>
  <w:num w:numId="5" w16cid:durableId="1528562664">
    <w:abstractNumId w:val="9"/>
  </w:num>
  <w:num w:numId="6" w16cid:durableId="611135856">
    <w:abstractNumId w:val="18"/>
  </w:num>
  <w:num w:numId="7" w16cid:durableId="1955860615">
    <w:abstractNumId w:val="15"/>
  </w:num>
  <w:num w:numId="8" w16cid:durableId="145442302">
    <w:abstractNumId w:val="3"/>
  </w:num>
  <w:num w:numId="9" w16cid:durableId="1406487024">
    <w:abstractNumId w:val="6"/>
  </w:num>
  <w:num w:numId="10" w16cid:durableId="1241796062">
    <w:abstractNumId w:val="8"/>
  </w:num>
  <w:num w:numId="11" w16cid:durableId="1988627176">
    <w:abstractNumId w:val="13"/>
  </w:num>
  <w:num w:numId="12" w16cid:durableId="1443841445">
    <w:abstractNumId w:val="12"/>
  </w:num>
  <w:num w:numId="13" w16cid:durableId="1013192509">
    <w:abstractNumId w:val="7"/>
  </w:num>
  <w:num w:numId="14" w16cid:durableId="1639989327">
    <w:abstractNumId w:val="16"/>
  </w:num>
  <w:num w:numId="15" w16cid:durableId="1827279127">
    <w:abstractNumId w:val="5"/>
  </w:num>
  <w:num w:numId="16" w16cid:durableId="393891701">
    <w:abstractNumId w:val="10"/>
  </w:num>
  <w:num w:numId="17" w16cid:durableId="1165435522">
    <w:abstractNumId w:val="4"/>
  </w:num>
  <w:num w:numId="18" w16cid:durableId="750584833">
    <w:abstractNumId w:val="1"/>
  </w:num>
  <w:num w:numId="19" w16cid:durableId="1279264760">
    <w:abstractNumId w:val="11"/>
  </w:num>
  <w:num w:numId="20" w16cid:durableId="1752894207">
    <w:abstractNumId w:val="14"/>
  </w:num>
  <w:num w:numId="21" w16cid:durableId="1780442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00696"/>
    <w:rsid w:val="0000180A"/>
    <w:rsid w:val="00003291"/>
    <w:rsid w:val="000071FB"/>
    <w:rsid w:val="00017E0C"/>
    <w:rsid w:val="00022C48"/>
    <w:rsid w:val="000230FC"/>
    <w:rsid w:val="00023109"/>
    <w:rsid w:val="00030DA2"/>
    <w:rsid w:val="0003332C"/>
    <w:rsid w:val="00057E9A"/>
    <w:rsid w:val="000710A7"/>
    <w:rsid w:val="00077CA4"/>
    <w:rsid w:val="00084904"/>
    <w:rsid w:val="00087C83"/>
    <w:rsid w:val="000A275D"/>
    <w:rsid w:val="000B1748"/>
    <w:rsid w:val="000B686F"/>
    <w:rsid w:val="000E1AC9"/>
    <w:rsid w:val="000F0505"/>
    <w:rsid w:val="000F66BE"/>
    <w:rsid w:val="000F7C21"/>
    <w:rsid w:val="00102160"/>
    <w:rsid w:val="0011094B"/>
    <w:rsid w:val="00133E57"/>
    <w:rsid w:val="00150EC5"/>
    <w:rsid w:val="00167476"/>
    <w:rsid w:val="0017349A"/>
    <w:rsid w:val="001802A6"/>
    <w:rsid w:val="00181CEF"/>
    <w:rsid w:val="001846D7"/>
    <w:rsid w:val="00194C72"/>
    <w:rsid w:val="001C100B"/>
    <w:rsid w:val="001D07BE"/>
    <w:rsid w:val="001F54A1"/>
    <w:rsid w:val="001F7309"/>
    <w:rsid w:val="002020C0"/>
    <w:rsid w:val="00207CB9"/>
    <w:rsid w:val="00215A1B"/>
    <w:rsid w:val="00233C5F"/>
    <w:rsid w:val="002477BF"/>
    <w:rsid w:val="0025042A"/>
    <w:rsid w:val="00260836"/>
    <w:rsid w:val="002629AA"/>
    <w:rsid w:val="002871A8"/>
    <w:rsid w:val="002C5C3F"/>
    <w:rsid w:val="002E6BB3"/>
    <w:rsid w:val="002E7701"/>
    <w:rsid w:val="002F3754"/>
    <w:rsid w:val="003112D4"/>
    <w:rsid w:val="0031398D"/>
    <w:rsid w:val="00314B86"/>
    <w:rsid w:val="00315F13"/>
    <w:rsid w:val="00315F41"/>
    <w:rsid w:val="00333EA4"/>
    <w:rsid w:val="00364D56"/>
    <w:rsid w:val="00376998"/>
    <w:rsid w:val="00385CFB"/>
    <w:rsid w:val="00392AC3"/>
    <w:rsid w:val="003A3539"/>
    <w:rsid w:val="003A4B8F"/>
    <w:rsid w:val="003B08C5"/>
    <w:rsid w:val="003B7B33"/>
    <w:rsid w:val="003D0A9B"/>
    <w:rsid w:val="003D741E"/>
    <w:rsid w:val="003E0493"/>
    <w:rsid w:val="003E229F"/>
    <w:rsid w:val="00402723"/>
    <w:rsid w:val="00424927"/>
    <w:rsid w:val="004502C9"/>
    <w:rsid w:val="0045476E"/>
    <w:rsid w:val="00457F63"/>
    <w:rsid w:val="0046775E"/>
    <w:rsid w:val="00471D37"/>
    <w:rsid w:val="00482254"/>
    <w:rsid w:val="00491CC7"/>
    <w:rsid w:val="004A13C1"/>
    <w:rsid w:val="004A5E20"/>
    <w:rsid w:val="004B2D9B"/>
    <w:rsid w:val="004B5FA6"/>
    <w:rsid w:val="004B6EB2"/>
    <w:rsid w:val="004B7694"/>
    <w:rsid w:val="004C7544"/>
    <w:rsid w:val="004D2E12"/>
    <w:rsid w:val="00514D4E"/>
    <w:rsid w:val="0052050D"/>
    <w:rsid w:val="00533E8F"/>
    <w:rsid w:val="005449D0"/>
    <w:rsid w:val="00555B32"/>
    <w:rsid w:val="00567702"/>
    <w:rsid w:val="005722C5"/>
    <w:rsid w:val="00575C2E"/>
    <w:rsid w:val="00585111"/>
    <w:rsid w:val="00592B57"/>
    <w:rsid w:val="00597812"/>
    <w:rsid w:val="005A1F70"/>
    <w:rsid w:val="005A2AA3"/>
    <w:rsid w:val="005A7FDE"/>
    <w:rsid w:val="005B0511"/>
    <w:rsid w:val="005E06F3"/>
    <w:rsid w:val="005E5F0D"/>
    <w:rsid w:val="00604C89"/>
    <w:rsid w:val="00604E5E"/>
    <w:rsid w:val="00623970"/>
    <w:rsid w:val="00632922"/>
    <w:rsid w:val="0064718F"/>
    <w:rsid w:val="00655CE9"/>
    <w:rsid w:val="00656671"/>
    <w:rsid w:val="00696138"/>
    <w:rsid w:val="006A45FC"/>
    <w:rsid w:val="006A6104"/>
    <w:rsid w:val="006B20DF"/>
    <w:rsid w:val="006B3196"/>
    <w:rsid w:val="006C52CC"/>
    <w:rsid w:val="006D0ABD"/>
    <w:rsid w:val="006E08B9"/>
    <w:rsid w:val="006E2EF5"/>
    <w:rsid w:val="006E3418"/>
    <w:rsid w:val="006F1BD8"/>
    <w:rsid w:val="0071068C"/>
    <w:rsid w:val="00713CD2"/>
    <w:rsid w:val="00725AF2"/>
    <w:rsid w:val="00746E80"/>
    <w:rsid w:val="00752C02"/>
    <w:rsid w:val="00760558"/>
    <w:rsid w:val="00773D89"/>
    <w:rsid w:val="00777A9A"/>
    <w:rsid w:val="0078655C"/>
    <w:rsid w:val="00787E13"/>
    <w:rsid w:val="00790ACD"/>
    <w:rsid w:val="00797B9E"/>
    <w:rsid w:val="007A3CBA"/>
    <w:rsid w:val="007B1EBD"/>
    <w:rsid w:val="007D5913"/>
    <w:rsid w:val="007E3110"/>
    <w:rsid w:val="00810D74"/>
    <w:rsid w:val="0083453A"/>
    <w:rsid w:val="0084770D"/>
    <w:rsid w:val="008507A1"/>
    <w:rsid w:val="00855245"/>
    <w:rsid w:val="008555C8"/>
    <w:rsid w:val="00874B54"/>
    <w:rsid w:val="00886B66"/>
    <w:rsid w:val="00895A43"/>
    <w:rsid w:val="008B7206"/>
    <w:rsid w:val="008C1D4C"/>
    <w:rsid w:val="008E43F9"/>
    <w:rsid w:val="008F4447"/>
    <w:rsid w:val="008F54E9"/>
    <w:rsid w:val="00900C39"/>
    <w:rsid w:val="00915749"/>
    <w:rsid w:val="00922BD5"/>
    <w:rsid w:val="00924626"/>
    <w:rsid w:val="00931A16"/>
    <w:rsid w:val="009334BD"/>
    <w:rsid w:val="0093526A"/>
    <w:rsid w:val="00946D14"/>
    <w:rsid w:val="009537AB"/>
    <w:rsid w:val="00953DDB"/>
    <w:rsid w:val="00955023"/>
    <w:rsid w:val="00956178"/>
    <w:rsid w:val="00960319"/>
    <w:rsid w:val="00971686"/>
    <w:rsid w:val="00971E00"/>
    <w:rsid w:val="00986319"/>
    <w:rsid w:val="0099301F"/>
    <w:rsid w:val="00993222"/>
    <w:rsid w:val="00995A2A"/>
    <w:rsid w:val="00995E75"/>
    <w:rsid w:val="009A3867"/>
    <w:rsid w:val="009B2036"/>
    <w:rsid w:val="009E3077"/>
    <w:rsid w:val="00A066C1"/>
    <w:rsid w:val="00A14212"/>
    <w:rsid w:val="00A346C9"/>
    <w:rsid w:val="00A367F0"/>
    <w:rsid w:val="00A47DF8"/>
    <w:rsid w:val="00A548CA"/>
    <w:rsid w:val="00A61D65"/>
    <w:rsid w:val="00A6422E"/>
    <w:rsid w:val="00A736BC"/>
    <w:rsid w:val="00A73D23"/>
    <w:rsid w:val="00A83229"/>
    <w:rsid w:val="00A84BEF"/>
    <w:rsid w:val="00A907AC"/>
    <w:rsid w:val="00AD0A60"/>
    <w:rsid w:val="00AD0AFA"/>
    <w:rsid w:val="00AD4204"/>
    <w:rsid w:val="00AE1912"/>
    <w:rsid w:val="00AF0E1A"/>
    <w:rsid w:val="00AF30A2"/>
    <w:rsid w:val="00AF6EAB"/>
    <w:rsid w:val="00B05014"/>
    <w:rsid w:val="00B050A3"/>
    <w:rsid w:val="00B1371F"/>
    <w:rsid w:val="00B13EB0"/>
    <w:rsid w:val="00B15E37"/>
    <w:rsid w:val="00B1796F"/>
    <w:rsid w:val="00B23473"/>
    <w:rsid w:val="00B27FD5"/>
    <w:rsid w:val="00B358EA"/>
    <w:rsid w:val="00B41EB8"/>
    <w:rsid w:val="00B64411"/>
    <w:rsid w:val="00B8656C"/>
    <w:rsid w:val="00B939F3"/>
    <w:rsid w:val="00B95E73"/>
    <w:rsid w:val="00BA5EA1"/>
    <w:rsid w:val="00BB0767"/>
    <w:rsid w:val="00BB22CB"/>
    <w:rsid w:val="00BB2CE0"/>
    <w:rsid w:val="00BD0FCC"/>
    <w:rsid w:val="00BE6126"/>
    <w:rsid w:val="00C1799E"/>
    <w:rsid w:val="00C208B7"/>
    <w:rsid w:val="00C22AC5"/>
    <w:rsid w:val="00C25C7F"/>
    <w:rsid w:val="00C26B2D"/>
    <w:rsid w:val="00C457C3"/>
    <w:rsid w:val="00C45EF3"/>
    <w:rsid w:val="00C46045"/>
    <w:rsid w:val="00C511FB"/>
    <w:rsid w:val="00C55C46"/>
    <w:rsid w:val="00C60658"/>
    <w:rsid w:val="00C8797B"/>
    <w:rsid w:val="00C87B53"/>
    <w:rsid w:val="00C92867"/>
    <w:rsid w:val="00CA2595"/>
    <w:rsid w:val="00CA55A1"/>
    <w:rsid w:val="00CB0AB0"/>
    <w:rsid w:val="00CD41B4"/>
    <w:rsid w:val="00CE07BE"/>
    <w:rsid w:val="00CE0B70"/>
    <w:rsid w:val="00CE1363"/>
    <w:rsid w:val="00CF21BF"/>
    <w:rsid w:val="00CF3882"/>
    <w:rsid w:val="00CF5DD5"/>
    <w:rsid w:val="00D03626"/>
    <w:rsid w:val="00D305AE"/>
    <w:rsid w:val="00D327E8"/>
    <w:rsid w:val="00D51AE0"/>
    <w:rsid w:val="00D60A3C"/>
    <w:rsid w:val="00D63FA8"/>
    <w:rsid w:val="00D72C60"/>
    <w:rsid w:val="00D81391"/>
    <w:rsid w:val="00D849DD"/>
    <w:rsid w:val="00D84A93"/>
    <w:rsid w:val="00D85CA0"/>
    <w:rsid w:val="00D96706"/>
    <w:rsid w:val="00DA0D55"/>
    <w:rsid w:val="00DA5DC6"/>
    <w:rsid w:val="00DA6C5E"/>
    <w:rsid w:val="00DB6B0D"/>
    <w:rsid w:val="00DB71B0"/>
    <w:rsid w:val="00DC252F"/>
    <w:rsid w:val="00DC6222"/>
    <w:rsid w:val="00DE4842"/>
    <w:rsid w:val="00DF5E17"/>
    <w:rsid w:val="00E11905"/>
    <w:rsid w:val="00E138F5"/>
    <w:rsid w:val="00E16F7A"/>
    <w:rsid w:val="00E1781A"/>
    <w:rsid w:val="00E212EC"/>
    <w:rsid w:val="00E44A44"/>
    <w:rsid w:val="00E4569C"/>
    <w:rsid w:val="00E50A09"/>
    <w:rsid w:val="00E618E1"/>
    <w:rsid w:val="00E62BCD"/>
    <w:rsid w:val="00E764B6"/>
    <w:rsid w:val="00E84C1D"/>
    <w:rsid w:val="00E90019"/>
    <w:rsid w:val="00E932F2"/>
    <w:rsid w:val="00EA1F26"/>
    <w:rsid w:val="00EB3C0C"/>
    <w:rsid w:val="00EC1278"/>
    <w:rsid w:val="00EC13E9"/>
    <w:rsid w:val="00EC5A01"/>
    <w:rsid w:val="00EC7020"/>
    <w:rsid w:val="00EC7E90"/>
    <w:rsid w:val="00EE44FB"/>
    <w:rsid w:val="00EE7289"/>
    <w:rsid w:val="00EF6970"/>
    <w:rsid w:val="00EF72B7"/>
    <w:rsid w:val="00F00309"/>
    <w:rsid w:val="00F0272C"/>
    <w:rsid w:val="00F06B80"/>
    <w:rsid w:val="00F07F4E"/>
    <w:rsid w:val="00F43B02"/>
    <w:rsid w:val="00F54647"/>
    <w:rsid w:val="00F63BE6"/>
    <w:rsid w:val="00F672A5"/>
    <w:rsid w:val="00F81BAB"/>
    <w:rsid w:val="00F839EB"/>
    <w:rsid w:val="00FA6B64"/>
    <w:rsid w:val="00FB10E6"/>
    <w:rsid w:val="00FC7DF3"/>
    <w:rsid w:val="00FD0120"/>
    <w:rsid w:val="00FD50AD"/>
    <w:rsid w:val="00FD601C"/>
    <w:rsid w:val="00FD6CFB"/>
    <w:rsid w:val="00FE4A07"/>
    <w:rsid w:val="00FE566F"/>
    <w:rsid w:val="01104A31"/>
    <w:rsid w:val="025BE529"/>
    <w:rsid w:val="025D13D2"/>
    <w:rsid w:val="02821485"/>
    <w:rsid w:val="02B9DAFF"/>
    <w:rsid w:val="02C5E908"/>
    <w:rsid w:val="02C80C40"/>
    <w:rsid w:val="038257E8"/>
    <w:rsid w:val="03CEEC89"/>
    <w:rsid w:val="03F7236D"/>
    <w:rsid w:val="04020BB9"/>
    <w:rsid w:val="05084E99"/>
    <w:rsid w:val="054035D0"/>
    <w:rsid w:val="054AA1E0"/>
    <w:rsid w:val="05C050B2"/>
    <w:rsid w:val="0601A48C"/>
    <w:rsid w:val="065CF195"/>
    <w:rsid w:val="074B99FC"/>
    <w:rsid w:val="07DB2860"/>
    <w:rsid w:val="09538C61"/>
    <w:rsid w:val="096770C3"/>
    <w:rsid w:val="09CC819F"/>
    <w:rsid w:val="09D08F65"/>
    <w:rsid w:val="0A158D10"/>
    <w:rsid w:val="0ABC476F"/>
    <w:rsid w:val="0AFB20F5"/>
    <w:rsid w:val="0BA98A9B"/>
    <w:rsid w:val="0BE8B282"/>
    <w:rsid w:val="0C136461"/>
    <w:rsid w:val="0CA1A676"/>
    <w:rsid w:val="0D118930"/>
    <w:rsid w:val="0D3AD57E"/>
    <w:rsid w:val="0D690EA3"/>
    <w:rsid w:val="0E0A32ED"/>
    <w:rsid w:val="0ECB6DA9"/>
    <w:rsid w:val="0EEA4858"/>
    <w:rsid w:val="0EFB1A98"/>
    <w:rsid w:val="0F1A3AEC"/>
    <w:rsid w:val="0F1C91D5"/>
    <w:rsid w:val="101C8A5C"/>
    <w:rsid w:val="103FBADC"/>
    <w:rsid w:val="10B5C284"/>
    <w:rsid w:val="110D1DAC"/>
    <w:rsid w:val="112CD2EE"/>
    <w:rsid w:val="120D45BF"/>
    <w:rsid w:val="121629C8"/>
    <w:rsid w:val="124C084B"/>
    <w:rsid w:val="1251541A"/>
    <w:rsid w:val="130622CE"/>
    <w:rsid w:val="132271B1"/>
    <w:rsid w:val="132B2496"/>
    <w:rsid w:val="14043BDC"/>
    <w:rsid w:val="140845D1"/>
    <w:rsid w:val="1447AA80"/>
    <w:rsid w:val="1476B07B"/>
    <w:rsid w:val="14B2ABA1"/>
    <w:rsid w:val="14CCCE06"/>
    <w:rsid w:val="14E4AB62"/>
    <w:rsid w:val="158ACFFE"/>
    <w:rsid w:val="159FF76A"/>
    <w:rsid w:val="15CC90F6"/>
    <w:rsid w:val="15F9433C"/>
    <w:rsid w:val="16331024"/>
    <w:rsid w:val="1711F77B"/>
    <w:rsid w:val="174842FF"/>
    <w:rsid w:val="17554FC4"/>
    <w:rsid w:val="1761989D"/>
    <w:rsid w:val="176567DC"/>
    <w:rsid w:val="17DA902A"/>
    <w:rsid w:val="17EE6E41"/>
    <w:rsid w:val="18963299"/>
    <w:rsid w:val="18D2D365"/>
    <w:rsid w:val="18E34701"/>
    <w:rsid w:val="19D4A4AB"/>
    <w:rsid w:val="1A1A95A9"/>
    <w:rsid w:val="1A320BAC"/>
    <w:rsid w:val="1A412546"/>
    <w:rsid w:val="1AD8A69E"/>
    <w:rsid w:val="1B5CC3FB"/>
    <w:rsid w:val="1B980220"/>
    <w:rsid w:val="1BAD2686"/>
    <w:rsid w:val="1C1C8F63"/>
    <w:rsid w:val="1C8AF363"/>
    <w:rsid w:val="1C9BA872"/>
    <w:rsid w:val="1CCA8913"/>
    <w:rsid w:val="1CCF4BB2"/>
    <w:rsid w:val="1D236B8A"/>
    <w:rsid w:val="1DFFED09"/>
    <w:rsid w:val="1E8AD9C6"/>
    <w:rsid w:val="1F1BE3F7"/>
    <w:rsid w:val="1F509300"/>
    <w:rsid w:val="1F7C6134"/>
    <w:rsid w:val="203B9E33"/>
    <w:rsid w:val="203E118D"/>
    <w:rsid w:val="2083DE27"/>
    <w:rsid w:val="20B90CE4"/>
    <w:rsid w:val="2106692B"/>
    <w:rsid w:val="2125A6A1"/>
    <w:rsid w:val="215D622A"/>
    <w:rsid w:val="21BFED7E"/>
    <w:rsid w:val="21E12204"/>
    <w:rsid w:val="2272F9BE"/>
    <w:rsid w:val="22FD08D1"/>
    <w:rsid w:val="24049ED5"/>
    <w:rsid w:val="24099A12"/>
    <w:rsid w:val="24283F1E"/>
    <w:rsid w:val="2464D01F"/>
    <w:rsid w:val="24EE3494"/>
    <w:rsid w:val="25156425"/>
    <w:rsid w:val="253B299F"/>
    <w:rsid w:val="2566A976"/>
    <w:rsid w:val="25C76F28"/>
    <w:rsid w:val="26438DEE"/>
    <w:rsid w:val="26D21B0A"/>
    <w:rsid w:val="27185E27"/>
    <w:rsid w:val="283F75D6"/>
    <w:rsid w:val="28E3F5C8"/>
    <w:rsid w:val="294453C3"/>
    <w:rsid w:val="29DF7A51"/>
    <w:rsid w:val="29E2B823"/>
    <w:rsid w:val="29F02CA8"/>
    <w:rsid w:val="2A441398"/>
    <w:rsid w:val="2AA8BEDF"/>
    <w:rsid w:val="2AE33A7C"/>
    <w:rsid w:val="2AF70193"/>
    <w:rsid w:val="2B734384"/>
    <w:rsid w:val="2BF2D206"/>
    <w:rsid w:val="2C878B52"/>
    <w:rsid w:val="2C8CEA78"/>
    <w:rsid w:val="2C963853"/>
    <w:rsid w:val="2D0F7AD8"/>
    <w:rsid w:val="2D37BB63"/>
    <w:rsid w:val="2E78194D"/>
    <w:rsid w:val="2E82DE24"/>
    <w:rsid w:val="2F24D571"/>
    <w:rsid w:val="2F34115D"/>
    <w:rsid w:val="2F344A15"/>
    <w:rsid w:val="2F752D0D"/>
    <w:rsid w:val="2FA46482"/>
    <w:rsid w:val="2FFB5E19"/>
    <w:rsid w:val="303A9C5C"/>
    <w:rsid w:val="304ACE78"/>
    <w:rsid w:val="30866688"/>
    <w:rsid w:val="308A2902"/>
    <w:rsid w:val="30D53415"/>
    <w:rsid w:val="317B6B72"/>
    <w:rsid w:val="3185AC3B"/>
    <w:rsid w:val="31F4E537"/>
    <w:rsid w:val="33053E18"/>
    <w:rsid w:val="3311EFF9"/>
    <w:rsid w:val="33C45010"/>
    <w:rsid w:val="3402B9BC"/>
    <w:rsid w:val="3563B943"/>
    <w:rsid w:val="35DE664F"/>
    <w:rsid w:val="35F350F6"/>
    <w:rsid w:val="36142218"/>
    <w:rsid w:val="3675FC70"/>
    <w:rsid w:val="369F449A"/>
    <w:rsid w:val="372A8E78"/>
    <w:rsid w:val="3780CC41"/>
    <w:rsid w:val="384DA54B"/>
    <w:rsid w:val="386D7C3F"/>
    <w:rsid w:val="395E8C51"/>
    <w:rsid w:val="3968AC2B"/>
    <w:rsid w:val="3A793DCD"/>
    <w:rsid w:val="3AC220EF"/>
    <w:rsid w:val="3AD0FA33"/>
    <w:rsid w:val="3B9B51FA"/>
    <w:rsid w:val="3C6A169D"/>
    <w:rsid w:val="3C7AB537"/>
    <w:rsid w:val="3C8EABA9"/>
    <w:rsid w:val="3CA050CF"/>
    <w:rsid w:val="3D2A86AC"/>
    <w:rsid w:val="3E23C416"/>
    <w:rsid w:val="3E2446B1"/>
    <w:rsid w:val="3E3D8092"/>
    <w:rsid w:val="3E6C2A30"/>
    <w:rsid w:val="3E774B99"/>
    <w:rsid w:val="3EFBC8F9"/>
    <w:rsid w:val="3F00A8E0"/>
    <w:rsid w:val="3F18F789"/>
    <w:rsid w:val="4020852E"/>
    <w:rsid w:val="40C121D6"/>
    <w:rsid w:val="4122031A"/>
    <w:rsid w:val="41934A4A"/>
    <w:rsid w:val="422384AA"/>
    <w:rsid w:val="4321AB5B"/>
    <w:rsid w:val="43521B8C"/>
    <w:rsid w:val="43A58F2B"/>
    <w:rsid w:val="45D700CE"/>
    <w:rsid w:val="464B8673"/>
    <w:rsid w:val="469D4BC2"/>
    <w:rsid w:val="46BD757F"/>
    <w:rsid w:val="46C07C0F"/>
    <w:rsid w:val="46C9B620"/>
    <w:rsid w:val="47843ECD"/>
    <w:rsid w:val="47D1A6AB"/>
    <w:rsid w:val="48112529"/>
    <w:rsid w:val="486C51AF"/>
    <w:rsid w:val="48DD12FE"/>
    <w:rsid w:val="49147C34"/>
    <w:rsid w:val="49CB2AA3"/>
    <w:rsid w:val="4A04C12C"/>
    <w:rsid w:val="4A40733A"/>
    <w:rsid w:val="4A61820C"/>
    <w:rsid w:val="4C226D2C"/>
    <w:rsid w:val="4CB86FB2"/>
    <w:rsid w:val="4CF5AB50"/>
    <w:rsid w:val="4DF58F8F"/>
    <w:rsid w:val="4E416A7C"/>
    <w:rsid w:val="4EC4CE3C"/>
    <w:rsid w:val="4F4E79A5"/>
    <w:rsid w:val="4F64C522"/>
    <w:rsid w:val="500A1F36"/>
    <w:rsid w:val="50420F7D"/>
    <w:rsid w:val="507F8D2C"/>
    <w:rsid w:val="50B23CCB"/>
    <w:rsid w:val="50B58A23"/>
    <w:rsid w:val="50E2FEED"/>
    <w:rsid w:val="50EB6302"/>
    <w:rsid w:val="50EC4BEC"/>
    <w:rsid w:val="51412F2D"/>
    <w:rsid w:val="514C126E"/>
    <w:rsid w:val="5196197D"/>
    <w:rsid w:val="51C13D64"/>
    <w:rsid w:val="525360C5"/>
    <w:rsid w:val="527C795B"/>
    <w:rsid w:val="528132CC"/>
    <w:rsid w:val="528467D4"/>
    <w:rsid w:val="52DA7B68"/>
    <w:rsid w:val="52EC4F87"/>
    <w:rsid w:val="52ED4647"/>
    <w:rsid w:val="53053577"/>
    <w:rsid w:val="531951DE"/>
    <w:rsid w:val="5364CA64"/>
    <w:rsid w:val="53725D21"/>
    <w:rsid w:val="53FC7D12"/>
    <w:rsid w:val="543EC068"/>
    <w:rsid w:val="54423904"/>
    <w:rsid w:val="547E37B2"/>
    <w:rsid w:val="54A7D523"/>
    <w:rsid w:val="5506637B"/>
    <w:rsid w:val="5530C1CD"/>
    <w:rsid w:val="55524024"/>
    <w:rsid w:val="55CC060A"/>
    <w:rsid w:val="568D06C6"/>
    <w:rsid w:val="56D3A147"/>
    <w:rsid w:val="572CCE31"/>
    <w:rsid w:val="572F4B71"/>
    <w:rsid w:val="5756EF13"/>
    <w:rsid w:val="577595F0"/>
    <w:rsid w:val="5797F636"/>
    <w:rsid w:val="58073E9D"/>
    <w:rsid w:val="58300C10"/>
    <w:rsid w:val="58623324"/>
    <w:rsid w:val="5897A401"/>
    <w:rsid w:val="589D2128"/>
    <w:rsid w:val="589DCB2A"/>
    <w:rsid w:val="58A43E46"/>
    <w:rsid w:val="5A51E367"/>
    <w:rsid w:val="5A5EF147"/>
    <w:rsid w:val="5A74DA71"/>
    <w:rsid w:val="5AA4A2DD"/>
    <w:rsid w:val="5B35FD3D"/>
    <w:rsid w:val="5B53C57B"/>
    <w:rsid w:val="5B8364E2"/>
    <w:rsid w:val="5B9310F9"/>
    <w:rsid w:val="5BF6E185"/>
    <w:rsid w:val="5D1946EC"/>
    <w:rsid w:val="5D6C4BA5"/>
    <w:rsid w:val="5D7A63FA"/>
    <w:rsid w:val="5DD66042"/>
    <w:rsid w:val="5DE180B2"/>
    <w:rsid w:val="5E2B4AC4"/>
    <w:rsid w:val="5E548F13"/>
    <w:rsid w:val="5E5C1326"/>
    <w:rsid w:val="5E7B8EFA"/>
    <w:rsid w:val="5EAD1204"/>
    <w:rsid w:val="5EDDD704"/>
    <w:rsid w:val="5EF9AB83"/>
    <w:rsid w:val="5F9E6F33"/>
    <w:rsid w:val="5FC545A2"/>
    <w:rsid w:val="5FDB69A7"/>
    <w:rsid w:val="603869F9"/>
    <w:rsid w:val="6080C3B7"/>
    <w:rsid w:val="6081F842"/>
    <w:rsid w:val="613CBE78"/>
    <w:rsid w:val="61424D77"/>
    <w:rsid w:val="61E94A5E"/>
    <w:rsid w:val="62B418C3"/>
    <w:rsid w:val="62C8278F"/>
    <w:rsid w:val="62CF394C"/>
    <w:rsid w:val="62D960AE"/>
    <w:rsid w:val="631FDCD4"/>
    <w:rsid w:val="63B6A25C"/>
    <w:rsid w:val="64448D8D"/>
    <w:rsid w:val="647004BB"/>
    <w:rsid w:val="648D303E"/>
    <w:rsid w:val="656D0DC0"/>
    <w:rsid w:val="65F6EAAB"/>
    <w:rsid w:val="6647FB06"/>
    <w:rsid w:val="66D399E2"/>
    <w:rsid w:val="67048569"/>
    <w:rsid w:val="671A980E"/>
    <w:rsid w:val="6738C9B7"/>
    <w:rsid w:val="6880253A"/>
    <w:rsid w:val="68D6C6C7"/>
    <w:rsid w:val="68DBD5C3"/>
    <w:rsid w:val="690AA3EC"/>
    <w:rsid w:val="692DFDF6"/>
    <w:rsid w:val="69349A0C"/>
    <w:rsid w:val="695240F4"/>
    <w:rsid w:val="6985983B"/>
    <w:rsid w:val="69B60E6E"/>
    <w:rsid w:val="69CFCBD6"/>
    <w:rsid w:val="69D153A1"/>
    <w:rsid w:val="6A652B8B"/>
    <w:rsid w:val="6AC27915"/>
    <w:rsid w:val="6B69F3EE"/>
    <w:rsid w:val="6BE4659E"/>
    <w:rsid w:val="6CEB3149"/>
    <w:rsid w:val="6D2F561B"/>
    <w:rsid w:val="6D3D7DF4"/>
    <w:rsid w:val="6D52CDB1"/>
    <w:rsid w:val="6E0F137C"/>
    <w:rsid w:val="6E63D7F6"/>
    <w:rsid w:val="6EB8A95C"/>
    <w:rsid w:val="6ECCC11F"/>
    <w:rsid w:val="6F56322D"/>
    <w:rsid w:val="6F8EA59F"/>
    <w:rsid w:val="6FB742CE"/>
    <w:rsid w:val="6FCAF915"/>
    <w:rsid w:val="6FF188DE"/>
    <w:rsid w:val="70CE35B9"/>
    <w:rsid w:val="7158DF85"/>
    <w:rsid w:val="71851034"/>
    <w:rsid w:val="71A85818"/>
    <w:rsid w:val="720E2E8A"/>
    <w:rsid w:val="72600976"/>
    <w:rsid w:val="7299AD4C"/>
    <w:rsid w:val="72A86776"/>
    <w:rsid w:val="731094BB"/>
    <w:rsid w:val="737627D7"/>
    <w:rsid w:val="73B24DAE"/>
    <w:rsid w:val="73C2AD73"/>
    <w:rsid w:val="73D0A80A"/>
    <w:rsid w:val="74849A9B"/>
    <w:rsid w:val="74933858"/>
    <w:rsid w:val="751E85B6"/>
    <w:rsid w:val="753FD1A9"/>
    <w:rsid w:val="75AF3566"/>
    <w:rsid w:val="75B0591F"/>
    <w:rsid w:val="75FC5F82"/>
    <w:rsid w:val="7683DA5F"/>
    <w:rsid w:val="76E5C4B2"/>
    <w:rsid w:val="76ED55F2"/>
    <w:rsid w:val="77B62E1E"/>
    <w:rsid w:val="781B658F"/>
    <w:rsid w:val="7945E45C"/>
    <w:rsid w:val="79737AFA"/>
    <w:rsid w:val="79F31076"/>
    <w:rsid w:val="7A87BD77"/>
    <w:rsid w:val="7AA9C667"/>
    <w:rsid w:val="7B0ADF7E"/>
    <w:rsid w:val="7BE33FE0"/>
    <w:rsid w:val="7CB455FF"/>
    <w:rsid w:val="7CC502FE"/>
    <w:rsid w:val="7D0D1240"/>
    <w:rsid w:val="7D47598C"/>
    <w:rsid w:val="7D8B4360"/>
    <w:rsid w:val="7D966445"/>
    <w:rsid w:val="7DE7F5E0"/>
    <w:rsid w:val="7E173BA1"/>
    <w:rsid w:val="7E2645BC"/>
    <w:rsid w:val="7E5D27CA"/>
    <w:rsid w:val="7E757931"/>
    <w:rsid w:val="7EE26C21"/>
    <w:rsid w:val="7F8B8933"/>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B5EF"/>
  <w15:docId w15:val="{40F821CC-106A-462D-AFCB-04C772A9D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6">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77A9A"/>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23760">
      <w:bodyDiv w:val="1"/>
      <w:marLeft w:val="0"/>
      <w:marRight w:val="0"/>
      <w:marTop w:val="0"/>
      <w:marBottom w:val="0"/>
      <w:divBdr>
        <w:top w:val="none" w:sz="0" w:space="0" w:color="auto"/>
        <w:left w:val="none" w:sz="0" w:space="0" w:color="auto"/>
        <w:bottom w:val="none" w:sz="0" w:space="0" w:color="auto"/>
        <w:right w:val="none" w:sz="0" w:space="0" w:color="auto"/>
      </w:divBdr>
    </w:div>
    <w:div w:id="154034727">
      <w:bodyDiv w:val="1"/>
      <w:marLeft w:val="0"/>
      <w:marRight w:val="0"/>
      <w:marTop w:val="0"/>
      <w:marBottom w:val="0"/>
      <w:divBdr>
        <w:top w:val="none" w:sz="0" w:space="0" w:color="auto"/>
        <w:left w:val="none" w:sz="0" w:space="0" w:color="auto"/>
        <w:bottom w:val="none" w:sz="0" w:space="0" w:color="auto"/>
        <w:right w:val="none" w:sz="0" w:space="0" w:color="auto"/>
      </w:divBdr>
    </w:div>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609777380">
      <w:bodyDiv w:val="1"/>
      <w:marLeft w:val="0"/>
      <w:marRight w:val="0"/>
      <w:marTop w:val="0"/>
      <w:marBottom w:val="0"/>
      <w:divBdr>
        <w:top w:val="none" w:sz="0" w:space="0" w:color="auto"/>
        <w:left w:val="none" w:sz="0" w:space="0" w:color="auto"/>
        <w:bottom w:val="none" w:sz="0" w:space="0" w:color="auto"/>
        <w:right w:val="none" w:sz="0" w:space="0" w:color="auto"/>
      </w:divBdr>
    </w:div>
    <w:div w:id="1091701958">
      <w:bodyDiv w:val="1"/>
      <w:marLeft w:val="0"/>
      <w:marRight w:val="0"/>
      <w:marTop w:val="0"/>
      <w:marBottom w:val="0"/>
      <w:divBdr>
        <w:top w:val="none" w:sz="0" w:space="0" w:color="auto"/>
        <w:left w:val="none" w:sz="0" w:space="0" w:color="auto"/>
        <w:bottom w:val="none" w:sz="0" w:space="0" w:color="auto"/>
        <w:right w:val="none" w:sz="0" w:space="0" w:color="auto"/>
      </w:divBdr>
      <w:divsChild>
        <w:div w:id="625428293">
          <w:blockQuote w:val="1"/>
          <w:marLeft w:val="720"/>
          <w:marRight w:val="720"/>
          <w:marTop w:val="100"/>
          <w:marBottom w:val="100"/>
          <w:divBdr>
            <w:top w:val="none" w:sz="0" w:space="0" w:color="auto"/>
            <w:left w:val="none" w:sz="0" w:space="0" w:color="auto"/>
            <w:bottom w:val="none" w:sz="0" w:space="0" w:color="auto"/>
            <w:right w:val="none" w:sz="0" w:space="0" w:color="auto"/>
          </w:divBdr>
        </w:div>
        <w:div w:id="663970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1834180">
      <w:bodyDiv w:val="1"/>
      <w:marLeft w:val="0"/>
      <w:marRight w:val="0"/>
      <w:marTop w:val="0"/>
      <w:marBottom w:val="0"/>
      <w:divBdr>
        <w:top w:val="none" w:sz="0" w:space="0" w:color="auto"/>
        <w:left w:val="none" w:sz="0" w:space="0" w:color="auto"/>
        <w:bottom w:val="none" w:sz="0" w:space="0" w:color="auto"/>
        <w:right w:val="none" w:sz="0" w:space="0" w:color="auto"/>
      </w:divBdr>
    </w:div>
    <w:div w:id="1363478619">
      <w:bodyDiv w:val="1"/>
      <w:marLeft w:val="0"/>
      <w:marRight w:val="0"/>
      <w:marTop w:val="0"/>
      <w:marBottom w:val="0"/>
      <w:divBdr>
        <w:top w:val="none" w:sz="0" w:space="0" w:color="auto"/>
        <w:left w:val="none" w:sz="0" w:space="0" w:color="auto"/>
        <w:bottom w:val="none" w:sz="0" w:space="0" w:color="auto"/>
        <w:right w:val="none" w:sz="0" w:space="0" w:color="auto"/>
      </w:divBdr>
    </w:div>
    <w:div w:id="1424300348">
      <w:bodyDiv w:val="1"/>
      <w:marLeft w:val="0"/>
      <w:marRight w:val="0"/>
      <w:marTop w:val="0"/>
      <w:marBottom w:val="0"/>
      <w:divBdr>
        <w:top w:val="none" w:sz="0" w:space="0" w:color="auto"/>
        <w:left w:val="none" w:sz="0" w:space="0" w:color="auto"/>
        <w:bottom w:val="none" w:sz="0" w:space="0" w:color="auto"/>
        <w:right w:val="none" w:sz="0" w:space="0" w:color="auto"/>
      </w:divBdr>
      <w:divsChild>
        <w:div w:id="440226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47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854793">
      <w:bodyDiv w:val="1"/>
      <w:marLeft w:val="0"/>
      <w:marRight w:val="0"/>
      <w:marTop w:val="0"/>
      <w:marBottom w:val="0"/>
      <w:divBdr>
        <w:top w:val="none" w:sz="0" w:space="0" w:color="auto"/>
        <w:left w:val="none" w:sz="0" w:space="0" w:color="auto"/>
        <w:bottom w:val="none" w:sz="0" w:space="0" w:color="auto"/>
        <w:right w:val="none" w:sz="0" w:space="0" w:color="auto"/>
      </w:divBdr>
    </w:div>
    <w:div w:id="1610701506">
      <w:bodyDiv w:val="1"/>
      <w:marLeft w:val="0"/>
      <w:marRight w:val="0"/>
      <w:marTop w:val="0"/>
      <w:marBottom w:val="0"/>
      <w:divBdr>
        <w:top w:val="none" w:sz="0" w:space="0" w:color="auto"/>
        <w:left w:val="none" w:sz="0" w:space="0" w:color="auto"/>
        <w:bottom w:val="none" w:sz="0" w:space="0" w:color="auto"/>
        <w:right w:val="none" w:sz="0" w:space="0" w:color="auto"/>
      </w:divBdr>
    </w:div>
    <w:div w:id="1762872731">
      <w:bodyDiv w:val="1"/>
      <w:marLeft w:val="0"/>
      <w:marRight w:val="0"/>
      <w:marTop w:val="0"/>
      <w:marBottom w:val="0"/>
      <w:divBdr>
        <w:top w:val="none" w:sz="0" w:space="0" w:color="auto"/>
        <w:left w:val="none" w:sz="0" w:space="0" w:color="auto"/>
        <w:bottom w:val="none" w:sz="0" w:space="0" w:color="auto"/>
        <w:right w:val="none" w:sz="0" w:space="0" w:color="auto"/>
      </w:divBdr>
    </w:div>
    <w:div w:id="1858690039">
      <w:bodyDiv w:val="1"/>
      <w:marLeft w:val="0"/>
      <w:marRight w:val="0"/>
      <w:marTop w:val="0"/>
      <w:marBottom w:val="0"/>
      <w:divBdr>
        <w:top w:val="none" w:sz="0" w:space="0" w:color="auto"/>
        <w:left w:val="none" w:sz="0" w:space="0" w:color="auto"/>
        <w:bottom w:val="none" w:sz="0" w:space="0" w:color="auto"/>
        <w:right w:val="none" w:sz="0" w:space="0" w:color="auto"/>
      </w:divBdr>
      <w:divsChild>
        <w:div w:id="330262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75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702511">
      <w:bodyDiv w:val="1"/>
      <w:marLeft w:val="0"/>
      <w:marRight w:val="0"/>
      <w:marTop w:val="0"/>
      <w:marBottom w:val="0"/>
      <w:divBdr>
        <w:top w:val="none" w:sz="0" w:space="0" w:color="auto"/>
        <w:left w:val="none" w:sz="0" w:space="0" w:color="auto"/>
        <w:bottom w:val="none" w:sz="0" w:space="0" w:color="auto"/>
        <w:right w:val="none" w:sz="0" w:space="0" w:color="auto"/>
      </w:divBdr>
    </w:div>
    <w:div w:id="1994017775">
      <w:bodyDiv w:val="1"/>
      <w:marLeft w:val="0"/>
      <w:marRight w:val="0"/>
      <w:marTop w:val="0"/>
      <w:marBottom w:val="0"/>
      <w:divBdr>
        <w:top w:val="none" w:sz="0" w:space="0" w:color="auto"/>
        <w:left w:val="none" w:sz="0" w:space="0" w:color="auto"/>
        <w:bottom w:val="none" w:sz="0" w:space="0" w:color="auto"/>
        <w:right w:val="none" w:sz="0" w:space="0" w:color="auto"/>
      </w:divBdr>
    </w:div>
    <w:div w:id="2110077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t-world.com/de/abbinder-pressemeldungen" TargetMode="External"/><Relationship Id="rId18" Type="http://schemas.openxmlformats.org/officeDocument/2006/relationships/hyperlink" Target="http://www.ot-world.com/"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ot-world.com/de/medien/akkreditierung/" TargetMode="External"/><Relationship Id="rId17" Type="http://schemas.openxmlformats.org/officeDocument/2006/relationships/hyperlink" Target="mailto:ruth.justen@biv-ot.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hummel@leipziger-messe.de" TargetMode="External"/><Relationship Id="rId20" Type="http://schemas.openxmlformats.org/officeDocument/2006/relationships/hyperlink" Target="https://www.linkedin.com/company/1858499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t-world.com/de/programm/aussteller-neuheiten/aussteller-neuheite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ipziger-messe.d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nstagram.com/otworld_leipzi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ipziger-messe.de/de/medien/pressematerial/"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documenttasks/documenttasks1.xml><?xml version="1.0" encoding="utf-8"?>
<t:Tasks xmlns:t="http://schemas.microsoft.com/office/tasks/2019/documenttasks" xmlns:oel="http://schemas.microsoft.com/office/2019/extlst">
  <t:Task id="{044887F3-D3DA-4E5E-8ABA-1AA8678114FD}">
    <t:Anchor>
      <t:Comment id="1646542112"/>
    </t:Anchor>
    <t:History>
      <t:Event id="{0EBB15AC-4EC2-4AB9-9257-A60A12E16AFF}" time="2026-01-16T07:55:59.264Z">
        <t:Attribution userId="S::antje.feldmann@confairmed.de::b1ec1593-b852-47d6-9722-4aa94746a0b4" userProvider="AD" userName="Antje Feldmann / Confairmed GmbH"/>
        <t:Anchor>
          <t:Comment id="2105904328"/>
        </t:Anchor>
        <t:Create/>
      </t:Event>
      <t:Event id="{355118C6-1A64-48C7-9008-3294BA51B225}" time="2026-01-16T07:55:59.264Z">
        <t:Attribution userId="S::antje.feldmann@confairmed.de::b1ec1593-b852-47d6-9722-4aa94746a0b4" userProvider="AD" userName="Antje Feldmann / Confairmed GmbH"/>
        <t:Anchor>
          <t:Comment id="2105904328"/>
        </t:Anchor>
        <t:Assign userId="S::Ruth.Justen@biv-ot.org::f2758ed9-354b-4ff6-bc11-bec0e81e6798" userProvider="AD" userName="Ruth Justen / BIV-OT"/>
      </t:Event>
      <t:Event id="{38C27E35-B1FB-47A2-AEF6-32441B5B481C}" time="2026-01-16T07:55:59.264Z">
        <t:Attribution userId="S::antje.feldmann@confairmed.de::b1ec1593-b852-47d6-9722-4aa94746a0b4" userProvider="AD" userName="Antje Feldmann / Confairmed GmbH"/>
        <t:Anchor>
          <t:Comment id="2105904328"/>
        </t:Anchor>
        <t:SetTitle title="@Ruth Justen / BIV-OT und @Sahra Iking / Confairmed GmbH die neue Formulierung ist passender"/>
      </t:Event>
    </t:History>
  </t:Task>
</t:Task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A910BCD9349624091DD7C0BC580AEA7" ma:contentTypeVersion="14" ma:contentTypeDescription="Ein neues Dokument erstellen." ma:contentTypeScope="" ma:versionID="b2e1b7c1284eaeb7facfe9e223ca9449">
  <xsd:schema xmlns:xsd="http://www.w3.org/2001/XMLSchema" xmlns:xs="http://www.w3.org/2001/XMLSchema" xmlns:p="http://schemas.microsoft.com/office/2006/metadata/properties" xmlns:ns2="4e95d61a-3697-4c47-b34a-953b0803be7d" xmlns:ns3="0b69f4ab-506b-432b-b80b-bff601a594da" targetNamespace="http://schemas.microsoft.com/office/2006/metadata/properties" ma:root="true" ma:fieldsID="424b03a8a5e61a1de46b9d76ae8b7092" ns2:_="" ns3:_="">
    <xsd:import namespace="4e95d61a-3697-4c47-b34a-953b0803be7d"/>
    <xsd:import namespace="0b69f4ab-506b-432b-b80b-bff601a59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5d61a-3697-4c47-b34a-953b0803b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69f4ab-506b-432b-b80b-bff601a59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f23f6-efc1-46f1-8951-7b122613dfae}" ma:internalName="TaxCatchAll" ma:showField="CatchAllData" ma:web="0b69f4ab-506b-432b-b80b-bff601a59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95d61a-3697-4c47-b34a-953b0803be7d">
      <Terms xmlns="http://schemas.microsoft.com/office/infopath/2007/PartnerControls"/>
    </lcf76f155ced4ddcb4097134ff3c332f>
    <TaxCatchAll xmlns="0b69f4ab-506b-432b-b80b-bff601a594d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7AC58F-FA27-443F-9282-8BE32590799B}">
  <ds:schemaRefs>
    <ds:schemaRef ds:uri="http://schemas.openxmlformats.org/officeDocument/2006/bibliography"/>
  </ds:schemaRefs>
</ds:datastoreItem>
</file>

<file path=customXml/itemProps2.xml><?xml version="1.0" encoding="utf-8"?>
<ds:datastoreItem xmlns:ds="http://schemas.openxmlformats.org/officeDocument/2006/customXml" ds:itemID="{E36504D9-FB5B-4D84-87DD-129845F7F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5d61a-3697-4c47-b34a-953b0803be7d"/>
    <ds:schemaRef ds:uri="0b69f4ab-506b-432b-b80b-bff601a59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45214-2B55-4EA6-953A-736C7B267478}">
  <ds:schemaRefs>
    <ds:schemaRef ds:uri="http://schemas.microsoft.com/office/2006/metadata/properties"/>
    <ds:schemaRef ds:uri="http://schemas.microsoft.com/office/infopath/2007/PartnerControls"/>
    <ds:schemaRef ds:uri="4e95d61a-3697-4c47-b34a-953b0803be7d"/>
    <ds:schemaRef ds:uri="0b69f4ab-506b-432b-b80b-bff601a594da"/>
  </ds:schemaRefs>
</ds:datastoreItem>
</file>

<file path=customXml/itemProps4.xml><?xml version="1.0" encoding="utf-8"?>
<ds:datastoreItem xmlns:ds="http://schemas.openxmlformats.org/officeDocument/2006/customXml" ds:itemID="{181D9057-A1CA-4EC6-A885-5C75D3721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644</Words>
  <Characters>4064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c:description/>
  <cp:lastModifiedBy>Nelli Mühlberg</cp:lastModifiedBy>
  <cp:revision>2</cp:revision>
  <cp:lastPrinted>2022-03-15T15:27:00Z</cp:lastPrinted>
  <dcterms:created xsi:type="dcterms:W3CDTF">2026-05-12T13:21:00Z</dcterms:created>
  <dcterms:modified xsi:type="dcterms:W3CDTF">2026-05-12T13:21:00Z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0x0101002A910BCD9349624091DD7C0BC580AEA7</vt:lpwstr>
  </property>
  <property fmtid="{D5CDD505-2E9C-101B-9397-08002B2CF9AE}" pid="3" name="MediaServiceImageTags">
    <vt:lpwstr/>
  </property>
</Properties>
</file>