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3FD3F" w14:textId="77777777" w:rsidR="0022761E" w:rsidRPr="0022761E" w:rsidRDefault="0022761E" w:rsidP="0022761E">
      <w:pPr>
        <w:spacing w:after="0" w:line="280" w:lineRule="atLeast"/>
        <w:rPr>
          <w:rFonts w:ascii="Arial" w:eastAsia="Times New Roman" w:hAnsi="Arial" w:cs="Arial"/>
          <w:b/>
          <w:bCs/>
          <w:lang w:eastAsia="de-DE"/>
        </w:rPr>
      </w:pPr>
      <w:bookmarkStart w:id="0" w:name="_Hlk99356034"/>
      <w:r w:rsidRPr="0022761E">
        <w:rPr>
          <w:rFonts w:ascii="Arial" w:eastAsia="Times New Roman" w:hAnsi="Arial" w:cs="Arial"/>
          <w:b/>
          <w:bCs/>
          <w:lang w:eastAsia="de-DE"/>
        </w:rPr>
        <w:t>OTWorld</w:t>
      </w:r>
    </w:p>
    <w:p w14:paraId="3517561E" w14:textId="77777777" w:rsidR="0022761E" w:rsidRPr="0022761E" w:rsidRDefault="0022761E" w:rsidP="0022761E">
      <w:pPr>
        <w:spacing w:after="0" w:line="280" w:lineRule="atLeast"/>
        <w:rPr>
          <w:rFonts w:ascii="Arial" w:eastAsia="Times New Roman" w:hAnsi="Arial" w:cs="Arial"/>
          <w:b/>
          <w:bCs/>
          <w:lang w:eastAsia="de-DE"/>
        </w:rPr>
      </w:pPr>
      <w:r w:rsidRPr="0022761E">
        <w:rPr>
          <w:rFonts w:ascii="Arial" w:eastAsia="Times New Roman" w:hAnsi="Arial" w:cs="Arial"/>
          <w:b/>
          <w:bCs/>
          <w:lang w:eastAsia="de-DE"/>
        </w:rPr>
        <w:t>Internationale Fachmesse und Weltkongress</w:t>
      </w:r>
    </w:p>
    <w:p w14:paraId="5B4F9D08" w14:textId="77777777" w:rsidR="0022761E" w:rsidRPr="003113DB" w:rsidRDefault="0022761E" w:rsidP="0022761E">
      <w:pPr>
        <w:spacing w:after="0" w:line="280" w:lineRule="atLeast"/>
        <w:rPr>
          <w:rFonts w:ascii="Arial" w:eastAsia="Calibri" w:hAnsi="Arial" w:cs="Arial"/>
          <w:lang w:eastAsia="en-US"/>
        </w:rPr>
      </w:pPr>
      <w:r w:rsidRPr="0022761E">
        <w:rPr>
          <w:rFonts w:ascii="Arial" w:eastAsia="Times New Roman" w:hAnsi="Arial" w:cs="Arial"/>
          <w:b/>
          <w:bCs/>
          <w:lang w:eastAsia="de-DE"/>
        </w:rPr>
        <w:t xml:space="preserve">(14. bis 17. </w:t>
      </w:r>
      <w:r w:rsidRPr="003113DB">
        <w:rPr>
          <w:rFonts w:ascii="Arial" w:eastAsia="Calibri" w:hAnsi="Arial" w:cs="Arial"/>
          <w:b/>
          <w:lang w:eastAsia="en-US"/>
        </w:rPr>
        <w:t>Mai 2024)</w:t>
      </w:r>
    </w:p>
    <w:p w14:paraId="18481779" w14:textId="77777777" w:rsidR="0022761E" w:rsidRPr="003113DB" w:rsidRDefault="0022761E" w:rsidP="0022761E">
      <w:pPr>
        <w:spacing w:after="0" w:line="240" w:lineRule="auto"/>
        <w:rPr>
          <w:rFonts w:ascii="Arial" w:eastAsia="Calibri" w:hAnsi="Arial" w:cs="Arial"/>
          <w:lang w:eastAsia="en-US"/>
        </w:rPr>
      </w:pPr>
    </w:p>
    <w:p w14:paraId="20B92F16" w14:textId="2DEA48C6" w:rsidR="0022761E" w:rsidRPr="0022761E" w:rsidRDefault="0022761E" w:rsidP="0022761E">
      <w:pPr>
        <w:spacing w:after="0" w:line="280" w:lineRule="atLeast"/>
        <w:rPr>
          <w:rFonts w:ascii="Arial" w:eastAsia="Calibri" w:hAnsi="Arial" w:cs="Arial"/>
          <w:lang w:eastAsia="en-US"/>
        </w:rPr>
      </w:pPr>
      <w:r w:rsidRPr="0022761E">
        <w:rPr>
          <w:rFonts w:ascii="Arial" w:eastAsia="Calibri" w:hAnsi="Arial" w:cs="Arial"/>
          <w:lang w:eastAsia="en-US"/>
        </w:rPr>
        <w:t xml:space="preserve">Leipzig, </w:t>
      </w:r>
      <w:r w:rsidR="007B0726" w:rsidRPr="0029080A">
        <w:rPr>
          <w:rFonts w:ascii="Arial" w:eastAsia="Times New Roman" w:hAnsi="Arial" w:cs="Arial"/>
          <w:lang w:eastAsia="de-DE"/>
        </w:rPr>
        <w:t>0</w:t>
      </w:r>
      <w:r w:rsidR="00EC5B2C" w:rsidRPr="0029080A">
        <w:rPr>
          <w:rFonts w:ascii="Arial" w:eastAsia="Times New Roman" w:hAnsi="Arial" w:cs="Arial"/>
          <w:lang w:eastAsia="de-DE"/>
        </w:rPr>
        <w:t>7</w:t>
      </w:r>
      <w:r w:rsidRPr="0029080A">
        <w:rPr>
          <w:rFonts w:ascii="Arial" w:eastAsia="Times New Roman" w:hAnsi="Arial" w:cs="Arial"/>
          <w:lang w:eastAsia="de-DE"/>
        </w:rPr>
        <w:t xml:space="preserve">. </w:t>
      </w:r>
      <w:r w:rsidR="00EC5B2C" w:rsidRPr="0029080A">
        <w:rPr>
          <w:rFonts w:ascii="Arial" w:eastAsia="Times New Roman" w:hAnsi="Arial" w:cs="Arial"/>
          <w:lang w:eastAsia="de-DE"/>
        </w:rPr>
        <w:t>November</w:t>
      </w:r>
      <w:r w:rsidR="009D1D6C">
        <w:rPr>
          <w:rFonts w:ascii="Arial" w:eastAsia="Times New Roman" w:hAnsi="Arial" w:cs="Arial"/>
          <w:lang w:eastAsia="de-DE"/>
        </w:rPr>
        <w:t xml:space="preserve"> </w:t>
      </w:r>
      <w:r w:rsidRPr="0022761E">
        <w:rPr>
          <w:rFonts w:ascii="Arial" w:eastAsia="Calibri" w:hAnsi="Arial" w:cs="Arial"/>
          <w:lang w:eastAsia="en-US"/>
        </w:rPr>
        <w:t>2023</w:t>
      </w:r>
    </w:p>
    <w:p w14:paraId="7B502652" w14:textId="77777777" w:rsidR="0022761E" w:rsidRPr="0022761E" w:rsidRDefault="0022761E" w:rsidP="0022761E">
      <w:pPr>
        <w:spacing w:after="0" w:line="240" w:lineRule="auto"/>
        <w:rPr>
          <w:rFonts w:ascii="Arial" w:eastAsia="Calibri" w:hAnsi="Arial" w:cs="Arial"/>
          <w:b/>
          <w:lang w:eastAsia="en-US"/>
        </w:rPr>
      </w:pPr>
    </w:p>
    <w:bookmarkEnd w:id="0"/>
    <w:p w14:paraId="40A45FD6" w14:textId="50D08854" w:rsidR="000460DC" w:rsidRPr="000460DC" w:rsidRDefault="000460DC" w:rsidP="000460DC">
      <w:pPr>
        <w:spacing w:after="0" w:line="240" w:lineRule="auto"/>
        <w:jc w:val="both"/>
        <w:rPr>
          <w:rFonts w:ascii="Arial" w:eastAsia="Calibri" w:hAnsi="Arial" w:cs="Arial"/>
          <w:b/>
          <w:sz w:val="28"/>
          <w:szCs w:val="28"/>
          <w:lang w:eastAsia="en-US"/>
        </w:rPr>
      </w:pPr>
      <w:r w:rsidRPr="000460DC">
        <w:rPr>
          <w:rFonts w:ascii="Arial" w:eastAsia="Calibri" w:hAnsi="Arial" w:cs="Arial"/>
          <w:b/>
          <w:sz w:val="28"/>
          <w:szCs w:val="28"/>
          <w:lang w:eastAsia="en-US"/>
        </w:rPr>
        <w:t xml:space="preserve">OTWorld 2024: Glücksforscherin Prof. </w:t>
      </w:r>
      <w:proofErr w:type="spellStart"/>
      <w:r w:rsidRPr="000460DC">
        <w:rPr>
          <w:rFonts w:ascii="Arial" w:eastAsia="Calibri" w:hAnsi="Arial" w:cs="Arial"/>
          <w:b/>
          <w:sz w:val="28"/>
          <w:szCs w:val="28"/>
          <w:lang w:eastAsia="en-US"/>
        </w:rPr>
        <w:t>Rehwaldt</w:t>
      </w:r>
      <w:proofErr w:type="spellEnd"/>
      <w:r w:rsidRPr="000460DC">
        <w:rPr>
          <w:rFonts w:ascii="Arial" w:eastAsia="Calibri" w:hAnsi="Arial" w:cs="Arial"/>
          <w:b/>
          <w:sz w:val="28"/>
          <w:szCs w:val="28"/>
          <w:lang w:eastAsia="en-US"/>
        </w:rPr>
        <w:t xml:space="preserve"> kommt nach Leipzig</w:t>
      </w:r>
    </w:p>
    <w:p w14:paraId="7CFD6EE1" w14:textId="77777777" w:rsidR="000460DC" w:rsidRPr="000460DC" w:rsidRDefault="000460DC" w:rsidP="000460DC">
      <w:pPr>
        <w:spacing w:after="0" w:line="240" w:lineRule="auto"/>
        <w:jc w:val="both"/>
        <w:rPr>
          <w:rFonts w:ascii="Arial" w:eastAsia="Calibri" w:hAnsi="Arial" w:cs="Arial"/>
          <w:b/>
          <w:sz w:val="28"/>
          <w:szCs w:val="28"/>
          <w:lang w:eastAsia="en-US"/>
        </w:rPr>
      </w:pPr>
    </w:p>
    <w:p w14:paraId="21CAB6C8" w14:textId="6613E86B" w:rsidR="009D1D6C" w:rsidRPr="000460DC" w:rsidRDefault="000460DC" w:rsidP="000460DC">
      <w:pPr>
        <w:spacing w:after="0" w:line="240" w:lineRule="auto"/>
        <w:jc w:val="both"/>
        <w:rPr>
          <w:rFonts w:ascii="Arial" w:eastAsia="Calibri" w:hAnsi="Arial" w:cs="Arial"/>
          <w:b/>
          <w:lang w:eastAsia="en-US"/>
        </w:rPr>
      </w:pPr>
      <w:r w:rsidRPr="000460DC">
        <w:rPr>
          <w:rFonts w:ascii="Arial" w:eastAsia="Calibri" w:hAnsi="Arial" w:cs="Arial"/>
          <w:b/>
          <w:lang w:eastAsia="en-US"/>
        </w:rPr>
        <w:t>Der größte und international führende Branchentreffpunkt für die moderne Hilfsmittelversorgung</w:t>
      </w:r>
      <w:r w:rsidR="00297AAE">
        <w:rPr>
          <w:rFonts w:ascii="Arial" w:eastAsia="Calibri" w:hAnsi="Arial" w:cs="Arial"/>
          <w:b/>
          <w:lang w:eastAsia="en-US"/>
        </w:rPr>
        <w:t>, die OTWorld,</w:t>
      </w:r>
      <w:r w:rsidRPr="000460DC">
        <w:rPr>
          <w:rFonts w:ascii="Arial" w:eastAsia="Calibri" w:hAnsi="Arial" w:cs="Arial"/>
          <w:b/>
          <w:lang w:eastAsia="en-US"/>
        </w:rPr>
        <w:t xml:space="preserve"> verspricht im kommenden Mai nicht nur innovative Produkte und Technologien, sondern auch inspirierende Einblicke in das Thema Glück. Prof. Ricarda </w:t>
      </w:r>
      <w:proofErr w:type="spellStart"/>
      <w:r w:rsidRPr="000460DC">
        <w:rPr>
          <w:rFonts w:ascii="Arial" w:eastAsia="Calibri" w:hAnsi="Arial" w:cs="Arial"/>
          <w:b/>
          <w:lang w:eastAsia="en-US"/>
        </w:rPr>
        <w:t>Rehwaldt</w:t>
      </w:r>
      <w:proofErr w:type="spellEnd"/>
      <w:r w:rsidRPr="000460DC">
        <w:rPr>
          <w:rFonts w:ascii="Arial" w:eastAsia="Calibri" w:hAnsi="Arial" w:cs="Arial"/>
          <w:b/>
          <w:lang w:eastAsia="en-US"/>
        </w:rPr>
        <w:t>, eine Berliner Professorin für Psychologie und renommierte Glücksforscherin, wird als Keynote-Sprecherin ihr Wissen darüber teilen, wie das Glück in den beruflichen Alltag Einzug halten kann.</w:t>
      </w:r>
    </w:p>
    <w:p w14:paraId="6BB28079" w14:textId="77777777" w:rsidR="00930459" w:rsidRPr="002426DC" w:rsidRDefault="00930459" w:rsidP="002426DC">
      <w:pPr>
        <w:spacing w:after="0" w:line="240" w:lineRule="auto"/>
        <w:jc w:val="both"/>
        <w:rPr>
          <w:rFonts w:ascii="Arial" w:eastAsia="Calibri" w:hAnsi="Arial" w:cs="Arial"/>
          <w:b/>
          <w:lang w:eastAsia="en-US"/>
        </w:rPr>
      </w:pPr>
    </w:p>
    <w:p w14:paraId="42C141BC" w14:textId="77777777" w:rsidR="002426DC" w:rsidRPr="002426DC" w:rsidRDefault="002426DC" w:rsidP="002426DC">
      <w:pPr>
        <w:jc w:val="both"/>
        <w:rPr>
          <w:rFonts w:ascii="Arial" w:hAnsi="Arial" w:cs="Arial"/>
        </w:rPr>
      </w:pPr>
      <w:bookmarkStart w:id="1" w:name="_Hlk136852357"/>
      <w:r w:rsidRPr="002426DC">
        <w:rPr>
          <w:rFonts w:ascii="Arial" w:hAnsi="Arial" w:cs="Arial"/>
        </w:rPr>
        <w:t>Ob individuelles Wohlbefinden am Arbeitsplatz, ein produktives Arbeitsumfeld oder vielfältige Entwicklungsmöglichkeiten – viele Aspekte prägen das Glücksempfinden bei der täglichen Arbeit. In Zeiten des Fachkräftemangels und der Entwicklung von einem Arbeitgeber- zu einem Arbeitnehmermarkt, rücken die Bedürfnisse der Arbeitnehmer immer mehr in den Fokus von Untersuchungen.</w:t>
      </w:r>
    </w:p>
    <w:p w14:paraId="6D438BD8" w14:textId="6FF3BD2C" w:rsidR="002426DC" w:rsidRPr="002426DC" w:rsidRDefault="002426DC" w:rsidP="002426DC">
      <w:pPr>
        <w:jc w:val="both"/>
        <w:rPr>
          <w:rFonts w:ascii="Arial" w:hAnsi="Arial" w:cs="Arial"/>
        </w:rPr>
      </w:pPr>
      <w:r w:rsidRPr="002426DC">
        <w:rPr>
          <w:rFonts w:ascii="Arial" w:hAnsi="Arial" w:cs="Arial"/>
        </w:rPr>
        <w:t xml:space="preserve">So zeigt beispielsweise eine repräsentative Studie von </w:t>
      </w:r>
      <w:proofErr w:type="spellStart"/>
      <w:r w:rsidRPr="002426DC">
        <w:rPr>
          <w:rFonts w:ascii="Arial" w:hAnsi="Arial" w:cs="Arial"/>
        </w:rPr>
        <w:t>appinio</w:t>
      </w:r>
      <w:proofErr w:type="spellEnd"/>
      <w:r w:rsidRPr="002426DC">
        <w:rPr>
          <w:rFonts w:ascii="Arial" w:hAnsi="Arial" w:cs="Arial"/>
        </w:rPr>
        <w:t>, dass von insgesamt 1</w:t>
      </w:r>
      <w:r w:rsidR="00DA16BD">
        <w:rPr>
          <w:rFonts w:ascii="Arial" w:hAnsi="Arial" w:cs="Arial"/>
        </w:rPr>
        <w:t>.</w:t>
      </w:r>
      <w:r w:rsidRPr="002426DC">
        <w:rPr>
          <w:rFonts w:ascii="Arial" w:hAnsi="Arial" w:cs="Arial"/>
        </w:rPr>
        <w:t>044 befragten Berufstätigen zwei Drittel erwägen</w:t>
      </w:r>
      <w:r w:rsidR="00DA16BD">
        <w:rPr>
          <w:rFonts w:ascii="Arial" w:hAnsi="Arial" w:cs="Arial"/>
        </w:rPr>
        <w:t>,</w:t>
      </w:r>
      <w:r w:rsidRPr="002426DC">
        <w:rPr>
          <w:rFonts w:ascii="Arial" w:hAnsi="Arial" w:cs="Arial"/>
        </w:rPr>
        <w:t xml:space="preserve"> den Job zu wechseln, um noch glücklicher zu sein. Für Millennials und Gen Z hat Arbeitsglück einen besonders hohen Stellenwert: 59 Prozent der 18-24-Jährigen Befragten gaben an, sogar auf einen Teil ihres Gehalts zu verzichten, um glücklicher im Job zu sein. Bei den 55-65-Jährigen waren es im Vergleich nur 21 Prozent. </w:t>
      </w:r>
    </w:p>
    <w:p w14:paraId="5358D56E" w14:textId="5F4F4831" w:rsidR="002426DC" w:rsidRPr="002426DC" w:rsidRDefault="002426DC" w:rsidP="002426DC">
      <w:pPr>
        <w:jc w:val="both"/>
        <w:rPr>
          <w:rFonts w:ascii="Arial" w:hAnsi="Arial" w:cs="Arial"/>
        </w:rPr>
      </w:pPr>
      <w:r w:rsidRPr="002426DC">
        <w:rPr>
          <w:rFonts w:ascii="Arial" w:hAnsi="Arial" w:cs="Arial"/>
        </w:rPr>
        <w:t xml:space="preserve">Was sind die Faktoren, die Glück bei der Arbeit beeinflussen? Diese fesselnde Thematik begleitet Prof. Ricarda </w:t>
      </w:r>
      <w:proofErr w:type="spellStart"/>
      <w:r w:rsidRPr="002426DC">
        <w:rPr>
          <w:rFonts w:ascii="Arial" w:hAnsi="Arial" w:cs="Arial"/>
        </w:rPr>
        <w:t>Rehwaldt</w:t>
      </w:r>
      <w:proofErr w:type="spellEnd"/>
      <w:r w:rsidRPr="002426DC">
        <w:rPr>
          <w:rFonts w:ascii="Arial" w:hAnsi="Arial" w:cs="Arial"/>
        </w:rPr>
        <w:t xml:space="preserve"> bereits seit mehr als 15 Jahren in ihren Forschungen. In ihrer Keynote bei der </w:t>
      </w:r>
      <w:proofErr w:type="spellStart"/>
      <w:r w:rsidRPr="002426DC">
        <w:rPr>
          <w:rFonts w:ascii="Arial" w:hAnsi="Arial" w:cs="Arial"/>
        </w:rPr>
        <w:t>OTWorld</w:t>
      </w:r>
      <w:proofErr w:type="spellEnd"/>
      <w:r w:rsidRPr="002426DC">
        <w:rPr>
          <w:rFonts w:ascii="Arial" w:hAnsi="Arial" w:cs="Arial"/>
        </w:rPr>
        <w:t xml:space="preserve"> 2024 gewährt sie einen kleinen Einblick in ihre umfangreiche Arbeit und beleuchtet, wie das Glück bei der Arbeit entsteht und was jeder persönlich unternehmen kann, um für sein eigenes Glück im beruflichen Umfeld zu sorgen.</w:t>
      </w:r>
    </w:p>
    <w:p w14:paraId="16976137" w14:textId="7149AA39" w:rsidR="00B77048" w:rsidRPr="008422D8" w:rsidRDefault="00D915BD" w:rsidP="00B77048">
      <w:pPr>
        <w:rPr>
          <w:rFonts w:ascii="Arial" w:hAnsi="Arial" w:cs="Arial"/>
          <w:b/>
        </w:rPr>
      </w:pPr>
      <w:r>
        <w:rPr>
          <w:rFonts w:ascii="Arial" w:hAnsi="Arial" w:cs="Arial"/>
          <w:b/>
        </w:rPr>
        <w:t xml:space="preserve">Sichtweisen auf das Glück </w:t>
      </w:r>
    </w:p>
    <w:p w14:paraId="48793965" w14:textId="63F71C9E" w:rsidR="00B77048" w:rsidRPr="008422D8" w:rsidRDefault="00B77048" w:rsidP="00B77048">
      <w:pPr>
        <w:jc w:val="both"/>
        <w:rPr>
          <w:rFonts w:ascii="Arial" w:hAnsi="Arial" w:cs="Arial"/>
        </w:rPr>
      </w:pPr>
      <w:r w:rsidRPr="008422D8">
        <w:rPr>
          <w:rFonts w:ascii="Arial" w:hAnsi="Arial" w:cs="Arial"/>
        </w:rPr>
        <w:t xml:space="preserve">In einem exklusiven Interview mit der Redaktion des </w:t>
      </w:r>
      <w:proofErr w:type="spellStart"/>
      <w:r w:rsidRPr="008422D8">
        <w:rPr>
          <w:rFonts w:ascii="Arial" w:hAnsi="Arial" w:cs="Arial"/>
        </w:rPr>
        <w:t>OTWorld</w:t>
      </w:r>
      <w:proofErr w:type="spellEnd"/>
      <w:r w:rsidRPr="008422D8">
        <w:rPr>
          <w:rFonts w:ascii="Arial" w:hAnsi="Arial" w:cs="Arial"/>
        </w:rPr>
        <w:t xml:space="preserve"> Medienpartners Verlag </w:t>
      </w:r>
      <w:proofErr w:type="spellStart"/>
      <w:r w:rsidRPr="008422D8">
        <w:rPr>
          <w:rFonts w:ascii="Arial" w:hAnsi="Arial" w:cs="Arial"/>
        </w:rPr>
        <w:t>Orthopädie.Technik</w:t>
      </w:r>
      <w:proofErr w:type="spellEnd"/>
      <w:r w:rsidR="00D915BD">
        <w:rPr>
          <w:rFonts w:ascii="Arial" w:hAnsi="Arial" w:cs="Arial"/>
        </w:rPr>
        <w:t>,</w:t>
      </w:r>
      <w:r w:rsidRPr="008422D8">
        <w:rPr>
          <w:rFonts w:ascii="Arial" w:hAnsi="Arial" w:cs="Arial"/>
        </w:rPr>
        <w:t xml:space="preserve"> gewährte Prof. Ricarda </w:t>
      </w:r>
      <w:proofErr w:type="spellStart"/>
      <w:r w:rsidRPr="008422D8">
        <w:rPr>
          <w:rFonts w:ascii="Arial" w:hAnsi="Arial" w:cs="Arial"/>
        </w:rPr>
        <w:t>Rehwaldt</w:t>
      </w:r>
      <w:proofErr w:type="spellEnd"/>
      <w:r w:rsidRPr="008422D8">
        <w:rPr>
          <w:rFonts w:ascii="Arial" w:hAnsi="Arial" w:cs="Arial"/>
        </w:rPr>
        <w:t xml:space="preserve"> bereits einige Einblicke in ihre Sichtweise auf das Glück und dessen Bedeutung im Arbeitsleben.</w:t>
      </w:r>
    </w:p>
    <w:p w14:paraId="6D9BBD4B" w14:textId="77777777" w:rsidR="00B77048" w:rsidRPr="00AA3588" w:rsidRDefault="00B77048" w:rsidP="00B77048">
      <w:pPr>
        <w:jc w:val="both"/>
        <w:rPr>
          <w:rFonts w:ascii="Arial" w:hAnsi="Arial" w:cs="Arial"/>
        </w:rPr>
      </w:pPr>
      <w:r w:rsidRPr="008422D8">
        <w:rPr>
          <w:rFonts w:ascii="Arial" w:hAnsi="Arial" w:cs="Arial"/>
        </w:rPr>
        <w:t xml:space="preserve">Die Berliner Professorin betont, dass die Frage nach dem persönlichen Glück nicht einfach zu beantworten sei. Sie erzählt von ihrem eigenen Lebensverlauf und wie sie in turbulenten Zeiten dennoch glücklich bleibt. </w:t>
      </w:r>
      <w:proofErr w:type="spellStart"/>
      <w:r w:rsidRPr="008422D8">
        <w:rPr>
          <w:rFonts w:ascii="Arial" w:hAnsi="Arial" w:cs="Arial"/>
        </w:rPr>
        <w:t>Rehwaldt</w:t>
      </w:r>
      <w:proofErr w:type="spellEnd"/>
      <w:r w:rsidRPr="008422D8">
        <w:rPr>
          <w:rFonts w:ascii="Arial" w:hAnsi="Arial" w:cs="Arial"/>
        </w:rPr>
        <w:t xml:space="preserve"> stellt heraus, dass die eigene Haltung und die Art und Weise, wie man mit Herausforderungen umgeht, </w:t>
      </w:r>
      <w:r w:rsidRPr="008422D8">
        <w:rPr>
          <w:rFonts w:ascii="Arial" w:hAnsi="Arial" w:cs="Arial"/>
        </w:rPr>
        <w:lastRenderedPageBreak/>
        <w:t xml:space="preserve">entscheidend sind. </w:t>
      </w:r>
      <w:r w:rsidRPr="00AA3588">
        <w:rPr>
          <w:rFonts w:ascii="Arial" w:hAnsi="Arial" w:cs="Arial"/>
        </w:rPr>
        <w:t xml:space="preserve">„18 Jahre lief es bei mir im Leben ziemlich stabil, jetzt wurde es ein bisschen durcheinander gewürfelt. Aber ich würde nicht sagen, dass ich deswegen weniger glücklich bin. Das hat mit der eigenen Haltung zu tun, beziehungsweise mit der Frage, ob man denkt, dass die Dinge einem einfach passieren und man ihnen ausgeliefert ist, oder ob man davon ausgeht, dass sie für etwas gut sind oder eine Herausforderung, an der man wachsen und lernen kann.“ </w:t>
      </w:r>
    </w:p>
    <w:p w14:paraId="0AB9CBC7" w14:textId="7F917968" w:rsidR="00B77048" w:rsidRPr="008422D8" w:rsidRDefault="00B77048" w:rsidP="00B77048">
      <w:pPr>
        <w:jc w:val="both"/>
        <w:rPr>
          <w:rFonts w:ascii="Arial" w:hAnsi="Arial" w:cs="Arial"/>
        </w:rPr>
      </w:pPr>
      <w:r w:rsidRPr="00AA3588">
        <w:rPr>
          <w:rFonts w:ascii="Arial" w:hAnsi="Arial" w:cs="Arial"/>
        </w:rPr>
        <w:t xml:space="preserve">Prof. </w:t>
      </w:r>
      <w:proofErr w:type="spellStart"/>
      <w:r w:rsidRPr="00AA3588">
        <w:rPr>
          <w:rFonts w:ascii="Arial" w:hAnsi="Arial" w:cs="Arial"/>
        </w:rPr>
        <w:t>Rehwaldt</w:t>
      </w:r>
      <w:proofErr w:type="spellEnd"/>
      <w:r w:rsidRPr="00AA3588">
        <w:rPr>
          <w:rFonts w:ascii="Arial" w:hAnsi="Arial" w:cs="Arial"/>
        </w:rPr>
        <w:t>, Professorin für Psychologie an der IU Internationale Hochschule hat vor ihrem Studium der Wirtschaftskommunikation eine Ausbildung zur Tischlerin absolviert. Die Expertin auf dem Gebiet der Glücksforschung sieht in Handwerksberufen großes Potenzial für das persönliche Glücksempfinden. „</w:t>
      </w:r>
      <w:r w:rsidR="00DA16BD" w:rsidRPr="00AA3588">
        <w:rPr>
          <w:rFonts w:ascii="Arial" w:hAnsi="Arial" w:cs="Arial"/>
        </w:rPr>
        <w:t>Ich glaube, d</w:t>
      </w:r>
      <w:r w:rsidRPr="00AA3588">
        <w:rPr>
          <w:rFonts w:ascii="Arial" w:hAnsi="Arial" w:cs="Arial"/>
        </w:rPr>
        <w:t>as Handwerk hat im Vergleich zu anderen Berufen großes Potenzial dazu, glücklich zu machen. Es schafft ein sichtbares Ergebnis und oft auch die Möglichkeit, direkten Kontakt mit dem Kunden zu erleben, zu sehen, dass er sich freut und inwiefern ihm meine Arbeit geholfen hat. Das ist extrem sinnstiftend.“</w:t>
      </w:r>
    </w:p>
    <w:p w14:paraId="5F836DA4" w14:textId="77777777" w:rsidR="00FA477A" w:rsidRDefault="00B77048" w:rsidP="00FA477A">
      <w:pPr>
        <w:jc w:val="both"/>
        <w:rPr>
          <w:rFonts w:ascii="Arial" w:hAnsi="Arial" w:cs="Arial"/>
        </w:rPr>
      </w:pPr>
      <w:r w:rsidRPr="00FA477A">
        <w:rPr>
          <w:rFonts w:ascii="Arial" w:hAnsi="Arial" w:cs="Arial"/>
        </w:rPr>
        <w:t>Das vollständige Interview können Sie hier nachlesen</w:t>
      </w:r>
      <w:r w:rsidR="00FA477A">
        <w:rPr>
          <w:rFonts w:ascii="Arial" w:hAnsi="Arial" w:cs="Arial"/>
        </w:rPr>
        <w:t xml:space="preserve">: </w:t>
      </w:r>
    </w:p>
    <w:p w14:paraId="4B870157" w14:textId="1C8CC58D" w:rsidR="003F6905" w:rsidRDefault="00FA477A" w:rsidP="00FA477A">
      <w:pPr>
        <w:jc w:val="both"/>
        <w:rPr>
          <w:rFonts w:ascii="Arial" w:hAnsi="Arial" w:cs="Arial"/>
        </w:rPr>
      </w:pPr>
      <w:hyperlink r:id="rId7" w:history="1">
        <w:r w:rsidRPr="00730D5F">
          <w:rPr>
            <w:rStyle w:val="Hyperlink"/>
            <w:rFonts w:ascii="Arial" w:hAnsi="Arial" w:cs="Arial"/>
          </w:rPr>
          <w:t>https://360-ot.de/otworld-dem-glueck-auf-der-spur/</w:t>
        </w:r>
      </w:hyperlink>
    </w:p>
    <w:p w14:paraId="1B0D8A97" w14:textId="77777777" w:rsidR="00FA477A" w:rsidRPr="00DE26DB" w:rsidRDefault="00FA477A" w:rsidP="009E07EC">
      <w:pPr>
        <w:spacing w:after="0" w:line="240" w:lineRule="auto"/>
        <w:jc w:val="both"/>
        <w:rPr>
          <w:rFonts w:ascii="Arial" w:hAnsi="Arial" w:cs="Arial"/>
        </w:rPr>
      </w:pPr>
    </w:p>
    <w:p w14:paraId="5EC965D3" w14:textId="77777777" w:rsidR="00FA477A" w:rsidRDefault="00FA477A" w:rsidP="009E07EC">
      <w:pPr>
        <w:spacing w:after="0" w:line="240" w:lineRule="auto"/>
        <w:jc w:val="both"/>
        <w:rPr>
          <w:rFonts w:ascii="Arial" w:hAnsi="Arial" w:cs="Arial"/>
          <w:b/>
          <w:sz w:val="20"/>
          <w:szCs w:val="20"/>
        </w:rPr>
      </w:pPr>
      <w:bookmarkStart w:id="2" w:name="_GoBack"/>
      <w:bookmarkEnd w:id="2"/>
    </w:p>
    <w:p w14:paraId="5B2E47E6" w14:textId="501207FD" w:rsidR="00E378C4" w:rsidRPr="00DE26DB" w:rsidRDefault="00E378C4" w:rsidP="009E07EC">
      <w:pPr>
        <w:spacing w:after="0" w:line="240" w:lineRule="auto"/>
        <w:jc w:val="both"/>
        <w:rPr>
          <w:rFonts w:ascii="Arial" w:hAnsi="Arial" w:cs="Arial"/>
          <w:b/>
          <w:sz w:val="20"/>
          <w:szCs w:val="20"/>
        </w:rPr>
      </w:pPr>
      <w:r w:rsidRPr="00DE26DB">
        <w:rPr>
          <w:rFonts w:ascii="Arial" w:hAnsi="Arial" w:cs="Arial"/>
          <w:b/>
          <w:sz w:val="20"/>
          <w:szCs w:val="20"/>
        </w:rPr>
        <w:t>Zur Person</w:t>
      </w:r>
    </w:p>
    <w:p w14:paraId="53BC7E22" w14:textId="605F90CA" w:rsidR="00EC5B2C" w:rsidRPr="00EC5B2C" w:rsidRDefault="00EC5B2C" w:rsidP="00EC5B2C">
      <w:pPr>
        <w:spacing w:after="0" w:line="240" w:lineRule="auto"/>
        <w:jc w:val="both"/>
        <w:rPr>
          <w:rFonts w:ascii="Arial" w:hAnsi="Arial" w:cs="Arial"/>
          <w:sz w:val="20"/>
          <w:szCs w:val="20"/>
        </w:rPr>
      </w:pPr>
      <w:r w:rsidRPr="00EC5B2C">
        <w:rPr>
          <w:rFonts w:ascii="Arial" w:hAnsi="Arial" w:cs="Arial"/>
          <w:sz w:val="20"/>
          <w:szCs w:val="20"/>
        </w:rPr>
        <w:t xml:space="preserve">Prof. Dr. Ricarda </w:t>
      </w:r>
      <w:proofErr w:type="spellStart"/>
      <w:r w:rsidRPr="00EC5B2C">
        <w:rPr>
          <w:rFonts w:ascii="Arial" w:hAnsi="Arial" w:cs="Arial"/>
          <w:sz w:val="20"/>
          <w:szCs w:val="20"/>
        </w:rPr>
        <w:t>Rehwaldt</w:t>
      </w:r>
      <w:proofErr w:type="spellEnd"/>
      <w:r w:rsidRPr="00EC5B2C">
        <w:rPr>
          <w:rFonts w:ascii="Arial" w:hAnsi="Arial" w:cs="Arial"/>
          <w:sz w:val="20"/>
          <w:szCs w:val="20"/>
        </w:rPr>
        <w:t xml:space="preserve"> ist Professorin für Psychologie</w:t>
      </w:r>
      <w:r>
        <w:rPr>
          <w:rFonts w:ascii="Arial" w:hAnsi="Arial" w:cs="Arial"/>
          <w:sz w:val="20"/>
          <w:szCs w:val="20"/>
        </w:rPr>
        <w:t xml:space="preserve"> </w:t>
      </w:r>
      <w:r w:rsidRPr="00EC5B2C">
        <w:rPr>
          <w:rFonts w:ascii="Arial" w:hAnsi="Arial" w:cs="Arial"/>
          <w:sz w:val="20"/>
          <w:szCs w:val="20"/>
        </w:rPr>
        <w:t>an der IU Internationale Hochschule</w:t>
      </w:r>
    </w:p>
    <w:p w14:paraId="08867391" w14:textId="0D96F6FF" w:rsidR="00EC5B2C" w:rsidRPr="00EC5B2C" w:rsidRDefault="00EC5B2C" w:rsidP="00EC5B2C">
      <w:pPr>
        <w:spacing w:after="0" w:line="240" w:lineRule="auto"/>
        <w:jc w:val="both"/>
        <w:rPr>
          <w:rFonts w:ascii="Arial" w:hAnsi="Arial" w:cs="Arial"/>
          <w:sz w:val="20"/>
          <w:szCs w:val="20"/>
        </w:rPr>
      </w:pPr>
      <w:r w:rsidRPr="00EC5B2C">
        <w:rPr>
          <w:rFonts w:ascii="Arial" w:hAnsi="Arial" w:cs="Arial"/>
          <w:sz w:val="20"/>
          <w:szCs w:val="20"/>
        </w:rPr>
        <w:t xml:space="preserve">und Geschäftsführerin der </w:t>
      </w:r>
      <w:proofErr w:type="spellStart"/>
      <w:r w:rsidRPr="00EC5B2C">
        <w:rPr>
          <w:rFonts w:ascii="Arial" w:hAnsi="Arial" w:cs="Arial"/>
          <w:sz w:val="20"/>
          <w:szCs w:val="20"/>
        </w:rPr>
        <w:t>Felicicon</w:t>
      </w:r>
      <w:proofErr w:type="spellEnd"/>
      <w:r w:rsidRPr="00EC5B2C">
        <w:rPr>
          <w:rFonts w:ascii="Arial" w:hAnsi="Arial" w:cs="Arial"/>
          <w:sz w:val="20"/>
          <w:szCs w:val="20"/>
        </w:rPr>
        <w:t xml:space="preserve"> GmbH, einer</w:t>
      </w:r>
      <w:r>
        <w:rPr>
          <w:rFonts w:ascii="Arial" w:hAnsi="Arial" w:cs="Arial"/>
          <w:sz w:val="20"/>
          <w:szCs w:val="20"/>
        </w:rPr>
        <w:t xml:space="preserve"> </w:t>
      </w:r>
      <w:r w:rsidRPr="00EC5B2C">
        <w:rPr>
          <w:rFonts w:ascii="Arial" w:hAnsi="Arial" w:cs="Arial"/>
          <w:sz w:val="20"/>
          <w:szCs w:val="20"/>
        </w:rPr>
        <w:t>Agentur, die Führungskräfte und Vorstände</w:t>
      </w:r>
    </w:p>
    <w:p w14:paraId="154B3F40" w14:textId="28C19AE5" w:rsidR="00A94337" w:rsidRDefault="00EC5B2C" w:rsidP="00EC5B2C">
      <w:pPr>
        <w:spacing w:after="0" w:line="240" w:lineRule="auto"/>
        <w:jc w:val="both"/>
        <w:rPr>
          <w:rFonts w:ascii="Arial" w:hAnsi="Arial" w:cs="Arial"/>
          <w:sz w:val="20"/>
          <w:szCs w:val="20"/>
        </w:rPr>
      </w:pPr>
      <w:r w:rsidRPr="00EC5B2C">
        <w:rPr>
          <w:rFonts w:ascii="Arial" w:hAnsi="Arial" w:cs="Arial"/>
          <w:sz w:val="20"/>
          <w:szCs w:val="20"/>
        </w:rPr>
        <w:t>berät, Erkenntnisse positiver Psychologie im Unternehmen</w:t>
      </w:r>
      <w:r>
        <w:rPr>
          <w:rFonts w:ascii="Arial" w:hAnsi="Arial" w:cs="Arial"/>
          <w:sz w:val="20"/>
          <w:szCs w:val="20"/>
        </w:rPr>
        <w:t xml:space="preserve"> </w:t>
      </w:r>
      <w:r w:rsidRPr="00EC5B2C">
        <w:rPr>
          <w:rFonts w:ascii="Arial" w:hAnsi="Arial" w:cs="Arial"/>
          <w:sz w:val="20"/>
          <w:szCs w:val="20"/>
        </w:rPr>
        <w:t>praktisch anzuwenden. Seit Jahren</w:t>
      </w:r>
      <w:r>
        <w:rPr>
          <w:rFonts w:ascii="Arial" w:hAnsi="Arial" w:cs="Arial"/>
          <w:sz w:val="20"/>
          <w:szCs w:val="20"/>
        </w:rPr>
        <w:t xml:space="preserve"> </w:t>
      </w:r>
      <w:r w:rsidRPr="00EC5B2C">
        <w:rPr>
          <w:rFonts w:ascii="Arial" w:hAnsi="Arial" w:cs="Arial"/>
          <w:sz w:val="20"/>
          <w:szCs w:val="20"/>
        </w:rPr>
        <w:t xml:space="preserve">erforscht </w:t>
      </w:r>
      <w:proofErr w:type="spellStart"/>
      <w:r w:rsidRPr="00EC5B2C">
        <w:rPr>
          <w:rFonts w:ascii="Arial" w:hAnsi="Arial" w:cs="Arial"/>
          <w:sz w:val="20"/>
          <w:szCs w:val="20"/>
        </w:rPr>
        <w:t>Rehwaldt</w:t>
      </w:r>
      <w:proofErr w:type="spellEnd"/>
      <w:r w:rsidRPr="00EC5B2C">
        <w:rPr>
          <w:rFonts w:ascii="Arial" w:hAnsi="Arial" w:cs="Arial"/>
          <w:sz w:val="20"/>
          <w:szCs w:val="20"/>
        </w:rPr>
        <w:t>, was Menschen bei der Arbeit</w:t>
      </w:r>
      <w:r>
        <w:rPr>
          <w:rFonts w:ascii="Arial" w:hAnsi="Arial" w:cs="Arial"/>
          <w:sz w:val="20"/>
          <w:szCs w:val="20"/>
        </w:rPr>
        <w:t xml:space="preserve"> </w:t>
      </w:r>
      <w:r w:rsidRPr="00EC5B2C">
        <w:rPr>
          <w:rFonts w:ascii="Arial" w:hAnsi="Arial" w:cs="Arial"/>
          <w:sz w:val="20"/>
          <w:szCs w:val="20"/>
        </w:rPr>
        <w:t>glücklich macht. Regelmäßig hält sie Vorträge</w:t>
      </w:r>
      <w:r>
        <w:rPr>
          <w:rFonts w:ascii="Arial" w:hAnsi="Arial" w:cs="Arial"/>
          <w:sz w:val="20"/>
          <w:szCs w:val="20"/>
        </w:rPr>
        <w:t xml:space="preserve"> </w:t>
      </w:r>
      <w:r w:rsidRPr="00EC5B2C">
        <w:rPr>
          <w:rFonts w:ascii="Arial" w:hAnsi="Arial" w:cs="Arial"/>
          <w:sz w:val="20"/>
          <w:szCs w:val="20"/>
        </w:rPr>
        <w:t>und Keynotes zum Thema Glücksforschung.</w:t>
      </w:r>
    </w:p>
    <w:p w14:paraId="26600FEB" w14:textId="77777777" w:rsidR="00EC5B2C" w:rsidRPr="003F6905" w:rsidRDefault="00EC5B2C" w:rsidP="00EC5B2C">
      <w:pPr>
        <w:spacing w:after="0" w:line="240" w:lineRule="auto"/>
        <w:jc w:val="both"/>
        <w:rPr>
          <w:rFonts w:ascii="Arial" w:hAnsi="Arial" w:cs="Arial"/>
          <w:b/>
        </w:rPr>
      </w:pPr>
    </w:p>
    <w:bookmarkEnd w:id="1"/>
    <w:p w14:paraId="02C62929" w14:textId="77777777" w:rsidR="0022761E" w:rsidRPr="0022761E" w:rsidRDefault="0022761E" w:rsidP="0022761E">
      <w:pPr>
        <w:spacing w:after="0" w:line="240" w:lineRule="auto"/>
        <w:jc w:val="both"/>
        <w:rPr>
          <w:rFonts w:ascii="Arial" w:eastAsia="Times New Roman" w:hAnsi="Arial" w:cs="Arial"/>
          <w:b/>
          <w:sz w:val="20"/>
          <w:szCs w:val="20"/>
          <w:lang w:eastAsia="de-DE"/>
        </w:rPr>
      </w:pPr>
      <w:r w:rsidRPr="0022761E">
        <w:rPr>
          <w:rFonts w:ascii="Arial" w:eastAsia="Times New Roman" w:hAnsi="Arial" w:cs="Arial"/>
          <w:b/>
          <w:sz w:val="20"/>
          <w:szCs w:val="20"/>
          <w:lang w:eastAsia="de-DE"/>
        </w:rPr>
        <w:t xml:space="preserve">Über die OTWorld </w:t>
      </w:r>
    </w:p>
    <w:p w14:paraId="0725B223" w14:textId="77777777" w:rsidR="0022761E" w:rsidRDefault="0022761E" w:rsidP="0022761E">
      <w:pPr>
        <w:spacing w:after="0" w:line="240" w:lineRule="auto"/>
        <w:jc w:val="both"/>
        <w:rPr>
          <w:rFonts w:ascii="Arial" w:eastAsia="Times New Roman" w:hAnsi="Arial" w:cs="Arial"/>
          <w:sz w:val="20"/>
          <w:szCs w:val="20"/>
          <w:lang w:eastAsia="de-DE"/>
        </w:rPr>
      </w:pPr>
      <w:r w:rsidRPr="0022761E">
        <w:rPr>
          <w:rFonts w:ascii="Arial" w:eastAsia="Times New Roman" w:hAnsi="Arial" w:cs="Arial"/>
          <w:sz w:val="20"/>
          <w:szCs w:val="20"/>
          <w:lang w:eastAsia="de-DE"/>
        </w:rPr>
        <w:t>Die OTWorld ist der größte und international führende Branchentreffpunkt für alle Hersteller, Händler und Leistungserbringer in der modernen Hilfsmittelversorgung. Die Internationale Fachmesse und der Weltkongress OTWorld wenden sich mit einem einzigartigen Angebot an Orthopädie-Techniker, Orthopädie-Schuhtechniker, Reha-Techniker, Therapeuten und Ärzte, Ingenieure, den medizinischen Fachhandel und Mitarbeiter der Kostenträger. Ideeller Träger der OTWorld ist der Bundesinnungsverband für Orthopädie-Technik (BIV-OT). Inhaber der Marke OTWorld und Veranstalter des Kongresses ist die Confairmed GmbH. Die Fachmesse verantwortet die Leipziger Messe GmbH. Die nächste OTWorld findet vom 14. bis 17. Mai 2024 in Leipzig statt.</w:t>
      </w:r>
    </w:p>
    <w:p w14:paraId="4A8F20CC" w14:textId="77777777" w:rsidR="00DA16BD" w:rsidRDefault="00DA16BD" w:rsidP="0022761E">
      <w:pPr>
        <w:spacing w:after="0" w:line="240" w:lineRule="auto"/>
        <w:jc w:val="both"/>
        <w:rPr>
          <w:rFonts w:ascii="Arial" w:eastAsia="Times New Roman" w:hAnsi="Arial" w:cs="Arial"/>
          <w:sz w:val="20"/>
          <w:szCs w:val="20"/>
          <w:lang w:eastAsia="de-DE"/>
        </w:rPr>
      </w:pPr>
    </w:p>
    <w:p w14:paraId="0117CB99" w14:textId="77777777" w:rsidR="00DA16BD" w:rsidRPr="00DA16BD" w:rsidRDefault="00DA16BD" w:rsidP="00DA16BD">
      <w:pPr>
        <w:spacing w:after="0" w:line="240" w:lineRule="auto"/>
        <w:jc w:val="both"/>
        <w:rPr>
          <w:rFonts w:ascii="Arial" w:eastAsia="Times New Roman" w:hAnsi="Arial" w:cs="Arial"/>
          <w:b/>
          <w:sz w:val="20"/>
          <w:szCs w:val="20"/>
          <w:lang w:eastAsia="de-DE"/>
        </w:rPr>
      </w:pPr>
      <w:r w:rsidRPr="00DA16BD">
        <w:rPr>
          <w:rFonts w:ascii="Arial" w:eastAsia="Times New Roman" w:hAnsi="Arial" w:cs="Arial"/>
          <w:b/>
          <w:sz w:val="20"/>
          <w:szCs w:val="20"/>
          <w:lang w:eastAsia="de-DE"/>
        </w:rPr>
        <w:t>Über den Bundesinnungsverband für Orthopädie-Technik</w:t>
      </w:r>
    </w:p>
    <w:p w14:paraId="08EA4B4E" w14:textId="34E1ABF7" w:rsidR="00DA16BD" w:rsidRPr="00DA16BD" w:rsidRDefault="00DA16BD" w:rsidP="00DA16BD">
      <w:pPr>
        <w:spacing w:after="0" w:line="240" w:lineRule="auto"/>
        <w:jc w:val="both"/>
        <w:rPr>
          <w:rFonts w:ascii="Arial" w:eastAsia="Times New Roman" w:hAnsi="Arial" w:cs="Arial"/>
          <w:sz w:val="20"/>
          <w:szCs w:val="20"/>
          <w:lang w:eastAsia="de-DE"/>
        </w:rPr>
      </w:pPr>
      <w:r w:rsidRPr="00DA16BD">
        <w:rPr>
          <w:rFonts w:ascii="Arial" w:eastAsia="Times New Roman" w:hAnsi="Arial" w:cs="Arial"/>
          <w:sz w:val="20"/>
          <w:szCs w:val="20"/>
          <w:lang w:eastAsia="de-DE"/>
        </w:rPr>
        <w:t>Der Bundesinnungsverband für Orthopädie-Technik (BIV-OT) vertritt als Spitzenverband mehr als 4.500 Sanitätshäuser und orthopädie-technische Werkstätten mit über 48.000 Beschäftigten, die mehr als 25 Millionen Hilfsmittelversorgungen in Deutschland pro Jahr in mehr als 30 Bereichen verantworten.</w:t>
      </w:r>
      <w:r>
        <w:rPr>
          <w:rFonts w:ascii="Arial" w:eastAsia="Times New Roman" w:hAnsi="Arial" w:cs="Arial"/>
          <w:sz w:val="20"/>
          <w:szCs w:val="20"/>
          <w:lang w:eastAsia="de-DE"/>
        </w:rPr>
        <w:t xml:space="preserve"> Der BIV-OT ist </w:t>
      </w:r>
      <w:proofErr w:type="spellStart"/>
      <w:r>
        <w:rPr>
          <w:rFonts w:ascii="Arial" w:eastAsia="Times New Roman" w:hAnsi="Arial" w:cs="Arial"/>
          <w:sz w:val="20"/>
          <w:szCs w:val="20"/>
          <w:lang w:eastAsia="de-DE"/>
        </w:rPr>
        <w:t>ideeler</w:t>
      </w:r>
      <w:proofErr w:type="spellEnd"/>
      <w:r>
        <w:rPr>
          <w:rFonts w:ascii="Arial" w:eastAsia="Times New Roman" w:hAnsi="Arial" w:cs="Arial"/>
          <w:sz w:val="20"/>
          <w:szCs w:val="20"/>
          <w:lang w:eastAsia="de-DE"/>
        </w:rPr>
        <w:t xml:space="preserve"> Träger und Gastgeber der OTWorld.</w:t>
      </w:r>
    </w:p>
    <w:p w14:paraId="4C2F8A96" w14:textId="77777777" w:rsidR="0022761E" w:rsidRPr="0022761E" w:rsidRDefault="0022761E" w:rsidP="0022761E">
      <w:pPr>
        <w:spacing w:after="0" w:line="240" w:lineRule="auto"/>
        <w:jc w:val="both"/>
        <w:rPr>
          <w:rFonts w:ascii="Arial" w:eastAsia="Times New Roman" w:hAnsi="Arial" w:cs="Arial"/>
          <w:sz w:val="20"/>
          <w:szCs w:val="20"/>
          <w:lang w:eastAsia="de-DE"/>
        </w:rPr>
      </w:pPr>
    </w:p>
    <w:p w14:paraId="56E46ADB" w14:textId="77777777" w:rsidR="0022761E" w:rsidRPr="0022761E" w:rsidRDefault="0022761E" w:rsidP="0022761E">
      <w:pPr>
        <w:spacing w:after="0" w:line="276" w:lineRule="auto"/>
        <w:jc w:val="both"/>
        <w:rPr>
          <w:rFonts w:ascii="Arial" w:eastAsia="SimSun" w:hAnsi="Arial" w:cs="Times New Roman"/>
          <w:b/>
          <w:sz w:val="20"/>
          <w:szCs w:val="20"/>
          <w:lang w:eastAsia="de-DE"/>
        </w:rPr>
      </w:pPr>
      <w:r w:rsidRPr="0022761E">
        <w:rPr>
          <w:rFonts w:ascii="Arial" w:eastAsia="SimSun" w:hAnsi="Arial" w:cs="Times New Roman"/>
          <w:b/>
          <w:sz w:val="20"/>
          <w:szCs w:val="20"/>
          <w:lang w:eastAsia="de-DE"/>
        </w:rPr>
        <w:t>Über die Leipziger Messe</w:t>
      </w:r>
    </w:p>
    <w:p w14:paraId="13E44454" w14:textId="550A299A" w:rsidR="0022761E" w:rsidRPr="0022761E" w:rsidRDefault="0022761E" w:rsidP="0022761E">
      <w:pPr>
        <w:spacing w:after="0" w:line="276" w:lineRule="auto"/>
        <w:jc w:val="both"/>
        <w:rPr>
          <w:rFonts w:ascii="Arial" w:eastAsia="Times New Roman" w:hAnsi="Arial" w:cs="Arial"/>
          <w:sz w:val="20"/>
          <w:szCs w:val="20"/>
          <w:lang w:eastAsia="de-DE"/>
        </w:rPr>
      </w:pPr>
      <w:r w:rsidRPr="0022761E">
        <w:rPr>
          <w:rFonts w:ascii="Arial" w:eastAsia="Times New Roman" w:hAnsi="Arial" w:cs="Arial"/>
          <w:sz w:val="20"/>
          <w:szCs w:val="20"/>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w:t>
      </w:r>
      <w:r w:rsidRPr="0022761E">
        <w:rPr>
          <w:rFonts w:ascii="Arial" w:eastAsia="Times New Roman" w:hAnsi="Arial" w:cs="Arial"/>
          <w:sz w:val="20"/>
          <w:szCs w:val="20"/>
          <w:lang w:eastAsia="de-DE"/>
        </w:rPr>
        <w:lastRenderedPageBreak/>
        <w:t>und der KONGRESSHALLE am Zoo Leipzig bildet die Leipziger Messe als umfassender Dienstleister die gesamte Kette des Veranstaltungsgeschäfts ab. Dank dieses Angebots kürten Kunden und Besucher die Leipziger Messe 202</w:t>
      </w:r>
      <w:r w:rsidR="00EC5B2C">
        <w:rPr>
          <w:rFonts w:ascii="Arial" w:eastAsia="Times New Roman" w:hAnsi="Arial" w:cs="Arial"/>
          <w:sz w:val="20"/>
          <w:szCs w:val="20"/>
          <w:lang w:eastAsia="de-DE"/>
        </w:rPr>
        <w:t>3</w:t>
      </w:r>
      <w:r w:rsidRPr="0022761E">
        <w:rPr>
          <w:rFonts w:ascii="Arial" w:eastAsia="Times New Roman" w:hAnsi="Arial" w:cs="Arial"/>
          <w:sz w:val="20"/>
          <w:szCs w:val="20"/>
          <w:lang w:eastAsia="de-DE"/>
        </w:rPr>
        <w:t xml:space="preserve"> – zum </w:t>
      </w:r>
      <w:r w:rsidR="00EC5B2C">
        <w:rPr>
          <w:rFonts w:ascii="Arial" w:eastAsia="Times New Roman" w:hAnsi="Arial" w:cs="Arial"/>
          <w:sz w:val="20"/>
          <w:szCs w:val="20"/>
          <w:lang w:eastAsia="de-DE"/>
        </w:rPr>
        <w:t>zehnten</w:t>
      </w:r>
      <w:r w:rsidRPr="0022761E">
        <w:rPr>
          <w:rFonts w:ascii="Arial" w:eastAsia="Times New Roman" w:hAnsi="Arial" w:cs="Arial"/>
          <w:sz w:val="20"/>
          <w:szCs w:val="20"/>
          <w:lang w:eastAsia="de-DE"/>
        </w:rPr>
        <w:t xml:space="preserve">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371E0C27" w14:textId="77777777" w:rsidR="0022761E" w:rsidRPr="0022761E" w:rsidRDefault="0022761E" w:rsidP="0022761E">
      <w:pPr>
        <w:spacing w:after="0" w:line="240" w:lineRule="auto"/>
        <w:jc w:val="both"/>
        <w:rPr>
          <w:rFonts w:ascii="Arial" w:eastAsia="Times New Roman" w:hAnsi="Arial" w:cs="Arial"/>
          <w:b/>
          <w:sz w:val="20"/>
          <w:szCs w:val="20"/>
          <w:lang w:eastAsia="de-DE"/>
        </w:rPr>
      </w:pPr>
    </w:p>
    <w:p w14:paraId="16C51281" w14:textId="77777777" w:rsidR="0022761E" w:rsidRPr="0022761E" w:rsidRDefault="0022761E" w:rsidP="0022761E">
      <w:pPr>
        <w:spacing w:after="0" w:line="240" w:lineRule="auto"/>
        <w:rPr>
          <w:rFonts w:ascii="Arial" w:eastAsia="Times New Roman" w:hAnsi="Arial" w:cs="Arial"/>
          <w:sz w:val="20"/>
          <w:szCs w:val="20"/>
          <w:lang w:eastAsia="de-DE"/>
        </w:rPr>
      </w:pPr>
      <w:r w:rsidRPr="0022761E">
        <w:rPr>
          <w:rFonts w:ascii="Arial" w:eastAsia="Times New Roman" w:hAnsi="Arial" w:cs="Arial"/>
          <w:b/>
          <w:sz w:val="20"/>
          <w:szCs w:val="20"/>
          <w:lang w:eastAsia="de-DE"/>
        </w:rPr>
        <w:t xml:space="preserve">Ansprechpartner für die Presse: </w:t>
      </w:r>
      <w:r w:rsidRPr="0022761E">
        <w:rPr>
          <w:rFonts w:ascii="Arial" w:eastAsia="Times New Roman" w:hAnsi="Arial" w:cs="Arial"/>
          <w:b/>
          <w:sz w:val="20"/>
          <w:szCs w:val="20"/>
          <w:lang w:eastAsia="de-DE"/>
        </w:rPr>
        <w:br/>
      </w:r>
      <w:r w:rsidRPr="0022761E">
        <w:rPr>
          <w:rFonts w:ascii="Arial" w:eastAsia="Times New Roman" w:hAnsi="Arial" w:cs="Arial"/>
          <w:sz w:val="20"/>
          <w:szCs w:val="20"/>
          <w:lang w:eastAsia="de-DE"/>
        </w:rPr>
        <w:t>Nicole Wege</w:t>
      </w:r>
      <w:r w:rsidRPr="0022761E">
        <w:rPr>
          <w:rFonts w:ascii="Arial" w:eastAsia="Times New Roman" w:hAnsi="Arial" w:cs="Arial"/>
          <w:sz w:val="20"/>
          <w:szCs w:val="20"/>
          <w:lang w:eastAsia="de-DE"/>
        </w:rPr>
        <w:tab/>
      </w:r>
    </w:p>
    <w:p w14:paraId="2163ACA4" w14:textId="398F0DCF" w:rsidR="0022761E" w:rsidRPr="0022761E" w:rsidRDefault="0022761E" w:rsidP="0022761E">
      <w:pPr>
        <w:spacing w:after="0" w:line="240" w:lineRule="auto"/>
        <w:rPr>
          <w:rFonts w:ascii="Arial" w:eastAsia="Times New Roman" w:hAnsi="Arial" w:cs="Arial"/>
          <w:sz w:val="20"/>
          <w:szCs w:val="20"/>
          <w:lang w:eastAsia="de-DE"/>
        </w:rPr>
      </w:pPr>
      <w:r w:rsidRPr="0022761E">
        <w:rPr>
          <w:rFonts w:ascii="Arial" w:eastAsia="Times New Roman" w:hAnsi="Arial" w:cs="Arial"/>
          <w:sz w:val="20"/>
          <w:szCs w:val="20"/>
          <w:lang w:eastAsia="de-DE"/>
        </w:rPr>
        <w:t>Pressesprecherin</w:t>
      </w:r>
      <w:r w:rsidR="007276EE">
        <w:rPr>
          <w:rFonts w:ascii="Arial" w:eastAsia="Times New Roman" w:hAnsi="Arial" w:cs="Arial"/>
          <w:sz w:val="20"/>
          <w:szCs w:val="20"/>
          <w:lang w:eastAsia="de-DE"/>
        </w:rPr>
        <w:t xml:space="preserve"> OTWorld</w:t>
      </w:r>
    </w:p>
    <w:p w14:paraId="07E2D7E3" w14:textId="77777777" w:rsidR="0022761E" w:rsidRPr="0022761E" w:rsidRDefault="0022761E" w:rsidP="0022761E">
      <w:pPr>
        <w:spacing w:after="0" w:line="240" w:lineRule="auto"/>
        <w:ind w:left="4245" w:hanging="4245"/>
        <w:rPr>
          <w:rFonts w:ascii="Arial" w:eastAsia="Times New Roman" w:hAnsi="Arial" w:cs="Arial"/>
          <w:sz w:val="20"/>
          <w:szCs w:val="20"/>
          <w:lang w:eastAsia="de-DE"/>
        </w:rPr>
      </w:pPr>
      <w:r w:rsidRPr="0022761E">
        <w:rPr>
          <w:rFonts w:ascii="Arial" w:eastAsia="Times New Roman" w:hAnsi="Arial" w:cs="Arial"/>
          <w:sz w:val="20"/>
          <w:szCs w:val="20"/>
          <w:lang w:eastAsia="de-DE"/>
        </w:rPr>
        <w:t xml:space="preserve">Leipziger Messe GmbH </w:t>
      </w:r>
      <w:r w:rsidRPr="0022761E">
        <w:rPr>
          <w:rFonts w:ascii="Arial" w:eastAsia="Times New Roman" w:hAnsi="Arial" w:cs="Arial"/>
          <w:sz w:val="20"/>
          <w:szCs w:val="20"/>
          <w:lang w:eastAsia="de-DE"/>
        </w:rPr>
        <w:tab/>
      </w:r>
    </w:p>
    <w:p w14:paraId="2480DDCF" w14:textId="77777777" w:rsidR="0022761E" w:rsidRPr="0022761E" w:rsidRDefault="0022761E" w:rsidP="0022761E">
      <w:pPr>
        <w:spacing w:after="0" w:line="240" w:lineRule="auto"/>
        <w:ind w:left="4245" w:hanging="4245"/>
        <w:rPr>
          <w:rFonts w:ascii="Arial" w:eastAsia="Times New Roman" w:hAnsi="Arial" w:cs="Arial"/>
          <w:sz w:val="20"/>
          <w:szCs w:val="20"/>
          <w:lang w:eastAsia="de-DE"/>
        </w:rPr>
      </w:pPr>
      <w:r w:rsidRPr="0022761E">
        <w:rPr>
          <w:rFonts w:ascii="Arial" w:eastAsia="Times New Roman" w:hAnsi="Arial" w:cs="Arial"/>
          <w:sz w:val="20"/>
          <w:szCs w:val="20"/>
          <w:lang w:eastAsia="de-DE"/>
        </w:rPr>
        <w:t xml:space="preserve">Telefon: +49 (0)341 / 678 - 6528 </w:t>
      </w:r>
      <w:r w:rsidRPr="0022761E">
        <w:rPr>
          <w:rFonts w:ascii="Arial" w:eastAsia="Times New Roman" w:hAnsi="Arial" w:cs="Arial"/>
          <w:sz w:val="20"/>
          <w:szCs w:val="20"/>
          <w:lang w:eastAsia="de-DE"/>
        </w:rPr>
        <w:tab/>
      </w:r>
    </w:p>
    <w:p w14:paraId="7ECA0678" w14:textId="77777777" w:rsidR="0022761E" w:rsidRPr="0022761E" w:rsidRDefault="0022761E" w:rsidP="0022761E">
      <w:pPr>
        <w:tabs>
          <w:tab w:val="left" w:pos="4253"/>
        </w:tabs>
        <w:spacing w:after="0" w:line="240" w:lineRule="auto"/>
        <w:rPr>
          <w:rFonts w:ascii="Arial" w:eastAsia="Times New Roman" w:hAnsi="Arial" w:cs="Arial"/>
          <w:sz w:val="20"/>
          <w:szCs w:val="20"/>
          <w:lang w:eastAsia="de-DE"/>
        </w:rPr>
      </w:pPr>
      <w:r w:rsidRPr="0022761E">
        <w:rPr>
          <w:rFonts w:ascii="Arial" w:eastAsia="Times New Roman" w:hAnsi="Arial" w:cs="Arial"/>
          <w:sz w:val="20"/>
          <w:szCs w:val="20"/>
          <w:lang w:eastAsia="de-DE"/>
        </w:rPr>
        <w:t>E-Mail: n.wege@leipziger-messe.de</w:t>
      </w:r>
      <w:r w:rsidRPr="0022761E">
        <w:rPr>
          <w:rFonts w:ascii="Arial" w:eastAsia="Times New Roman" w:hAnsi="Arial" w:cs="Arial"/>
          <w:sz w:val="20"/>
          <w:szCs w:val="20"/>
          <w:lang w:eastAsia="de-DE"/>
        </w:rPr>
        <w:tab/>
      </w:r>
    </w:p>
    <w:p w14:paraId="2767133F" w14:textId="77777777" w:rsidR="0022761E" w:rsidRPr="0022761E" w:rsidRDefault="00FA477A" w:rsidP="0022761E">
      <w:pPr>
        <w:spacing w:after="0" w:line="240" w:lineRule="auto"/>
        <w:rPr>
          <w:rFonts w:ascii="Arial" w:eastAsia="Times New Roman" w:hAnsi="Arial" w:cs="Arial"/>
          <w:sz w:val="20"/>
          <w:szCs w:val="20"/>
          <w:lang w:eastAsia="de-DE"/>
        </w:rPr>
      </w:pPr>
      <w:hyperlink r:id="rId8" w:history="1">
        <w:r w:rsidR="0022761E" w:rsidRPr="0022761E">
          <w:rPr>
            <w:rFonts w:ascii="Arial" w:eastAsia="Times New Roman" w:hAnsi="Arial" w:cs="Arial"/>
            <w:color w:val="0000FF"/>
            <w:sz w:val="20"/>
            <w:szCs w:val="20"/>
            <w:u w:val="single"/>
            <w:lang w:eastAsia="de-DE"/>
          </w:rPr>
          <w:t>www.leipziger-messe.de</w:t>
        </w:r>
      </w:hyperlink>
    </w:p>
    <w:p w14:paraId="385A0FDC" w14:textId="77777777" w:rsidR="0022761E" w:rsidRDefault="0022761E" w:rsidP="0022761E">
      <w:pPr>
        <w:spacing w:after="0" w:line="240" w:lineRule="auto"/>
        <w:rPr>
          <w:rFonts w:ascii="Arial" w:eastAsia="Times New Roman" w:hAnsi="Arial" w:cs="Arial"/>
          <w:sz w:val="20"/>
          <w:szCs w:val="20"/>
          <w:lang w:eastAsia="de-DE"/>
        </w:rPr>
      </w:pPr>
    </w:p>
    <w:p w14:paraId="5FE86958" w14:textId="0588E17C" w:rsidR="009B6148" w:rsidRDefault="009B6148" w:rsidP="0022761E">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Ruth Justen</w:t>
      </w:r>
    </w:p>
    <w:p w14:paraId="731EDA2C" w14:textId="0577CE44" w:rsidR="009B6148" w:rsidRDefault="009B6148" w:rsidP="0022761E">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Stellv. Pressesprecherin</w:t>
      </w:r>
    </w:p>
    <w:p w14:paraId="0F7661E8" w14:textId="22D9A990" w:rsidR="009B6148" w:rsidRDefault="009B6148" w:rsidP="0022761E">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Bundesinnungsverband für Orthopädie-Technik</w:t>
      </w:r>
    </w:p>
    <w:p w14:paraId="46803B19" w14:textId="31473D94" w:rsidR="00365759" w:rsidRPr="00365759" w:rsidRDefault="00365759" w:rsidP="00365759">
      <w:pPr>
        <w:spacing w:after="0" w:line="240" w:lineRule="auto"/>
        <w:rPr>
          <w:rFonts w:ascii="Arial" w:eastAsia="Times New Roman" w:hAnsi="Arial" w:cs="Arial"/>
          <w:sz w:val="20"/>
          <w:szCs w:val="20"/>
          <w:lang w:eastAsia="de-DE"/>
        </w:rPr>
      </w:pPr>
      <w:r w:rsidRPr="00365759">
        <w:rPr>
          <w:rFonts w:ascii="Arial" w:eastAsia="Times New Roman" w:hAnsi="Arial" w:cs="Arial"/>
          <w:sz w:val="20"/>
          <w:szCs w:val="20"/>
          <w:lang w:eastAsia="de-DE"/>
        </w:rPr>
        <w:t>Telefon:</w:t>
      </w:r>
      <w:r>
        <w:rPr>
          <w:rFonts w:ascii="Arial" w:eastAsia="Times New Roman" w:hAnsi="Arial" w:cs="Arial"/>
          <w:sz w:val="20"/>
          <w:szCs w:val="20"/>
          <w:lang w:eastAsia="de-DE"/>
        </w:rPr>
        <w:t xml:space="preserve"> </w:t>
      </w:r>
      <w:r w:rsidRPr="00365759">
        <w:rPr>
          <w:rFonts w:ascii="Arial" w:eastAsia="Times New Roman" w:hAnsi="Arial" w:cs="Arial"/>
          <w:sz w:val="20"/>
          <w:szCs w:val="20"/>
          <w:lang w:eastAsia="de-DE"/>
        </w:rPr>
        <w:t xml:space="preserve">+49 231 </w:t>
      </w:r>
      <w:r>
        <w:rPr>
          <w:rFonts w:ascii="Arial" w:eastAsia="Times New Roman" w:hAnsi="Arial" w:cs="Arial"/>
          <w:sz w:val="20"/>
          <w:szCs w:val="20"/>
          <w:lang w:eastAsia="de-DE"/>
        </w:rPr>
        <w:t xml:space="preserve">/ </w:t>
      </w:r>
      <w:r w:rsidRPr="00365759">
        <w:rPr>
          <w:rFonts w:ascii="Arial" w:eastAsia="Times New Roman" w:hAnsi="Arial" w:cs="Arial"/>
          <w:sz w:val="20"/>
          <w:szCs w:val="20"/>
          <w:lang w:eastAsia="de-DE"/>
        </w:rPr>
        <w:t>5570</w:t>
      </w:r>
      <w:r>
        <w:rPr>
          <w:rFonts w:ascii="Arial" w:eastAsia="Times New Roman" w:hAnsi="Arial" w:cs="Arial"/>
          <w:sz w:val="20"/>
          <w:szCs w:val="20"/>
          <w:lang w:eastAsia="de-DE"/>
        </w:rPr>
        <w:t xml:space="preserve"> - </w:t>
      </w:r>
      <w:r w:rsidRPr="00365759">
        <w:rPr>
          <w:rFonts w:ascii="Arial" w:eastAsia="Times New Roman" w:hAnsi="Arial" w:cs="Arial"/>
          <w:sz w:val="20"/>
          <w:szCs w:val="20"/>
          <w:lang w:eastAsia="de-DE"/>
        </w:rPr>
        <w:t>5052</w:t>
      </w:r>
    </w:p>
    <w:p w14:paraId="40680706" w14:textId="5B2058E3" w:rsidR="00365759" w:rsidRPr="00365759" w:rsidRDefault="00365759" w:rsidP="00365759">
      <w:pPr>
        <w:spacing w:after="0" w:line="240" w:lineRule="auto"/>
        <w:rPr>
          <w:rFonts w:ascii="Arial" w:eastAsia="Times New Roman" w:hAnsi="Arial" w:cs="Arial"/>
          <w:sz w:val="20"/>
          <w:szCs w:val="20"/>
          <w:lang w:eastAsia="de-DE"/>
        </w:rPr>
      </w:pPr>
      <w:r w:rsidRPr="00365759">
        <w:rPr>
          <w:rFonts w:ascii="Arial" w:eastAsia="Times New Roman" w:hAnsi="Arial" w:cs="Arial"/>
          <w:sz w:val="20"/>
          <w:szCs w:val="20"/>
          <w:lang w:eastAsia="de-DE"/>
        </w:rPr>
        <w:t>Mobil:</w:t>
      </w:r>
      <w:r>
        <w:rPr>
          <w:rFonts w:ascii="Arial" w:eastAsia="Times New Roman" w:hAnsi="Arial" w:cs="Arial"/>
          <w:sz w:val="20"/>
          <w:szCs w:val="20"/>
          <w:lang w:eastAsia="de-DE"/>
        </w:rPr>
        <w:t xml:space="preserve"> </w:t>
      </w:r>
      <w:r w:rsidRPr="00365759">
        <w:rPr>
          <w:rFonts w:ascii="Arial" w:eastAsia="Times New Roman" w:hAnsi="Arial" w:cs="Arial"/>
          <w:sz w:val="20"/>
          <w:szCs w:val="20"/>
          <w:lang w:eastAsia="de-DE"/>
        </w:rPr>
        <w:t xml:space="preserve">+49 151 </w:t>
      </w:r>
      <w:r>
        <w:rPr>
          <w:rFonts w:ascii="Arial" w:eastAsia="Times New Roman" w:hAnsi="Arial" w:cs="Arial"/>
          <w:sz w:val="20"/>
          <w:szCs w:val="20"/>
          <w:lang w:eastAsia="de-DE"/>
        </w:rPr>
        <w:t xml:space="preserve">/ </w:t>
      </w:r>
      <w:r w:rsidRPr="00365759">
        <w:rPr>
          <w:rFonts w:ascii="Arial" w:eastAsia="Times New Roman" w:hAnsi="Arial" w:cs="Arial"/>
          <w:sz w:val="20"/>
          <w:szCs w:val="20"/>
          <w:lang w:eastAsia="de-DE"/>
        </w:rPr>
        <w:t>2805</w:t>
      </w:r>
      <w:r>
        <w:rPr>
          <w:rFonts w:ascii="Arial" w:eastAsia="Times New Roman" w:hAnsi="Arial" w:cs="Arial"/>
          <w:sz w:val="20"/>
          <w:szCs w:val="20"/>
          <w:lang w:eastAsia="de-DE"/>
        </w:rPr>
        <w:t xml:space="preserve"> - </w:t>
      </w:r>
      <w:r w:rsidRPr="00365759">
        <w:rPr>
          <w:rFonts w:ascii="Arial" w:eastAsia="Times New Roman" w:hAnsi="Arial" w:cs="Arial"/>
          <w:sz w:val="20"/>
          <w:szCs w:val="20"/>
          <w:lang w:eastAsia="de-DE"/>
        </w:rPr>
        <w:t>2860</w:t>
      </w:r>
    </w:p>
    <w:p w14:paraId="71E23BF5" w14:textId="69B1F650" w:rsidR="00365759" w:rsidRPr="00365759" w:rsidRDefault="00365759" w:rsidP="00365759">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E-</w:t>
      </w:r>
      <w:r w:rsidRPr="00365759">
        <w:rPr>
          <w:rFonts w:ascii="Arial" w:eastAsia="Times New Roman" w:hAnsi="Arial" w:cs="Arial"/>
          <w:sz w:val="20"/>
          <w:szCs w:val="20"/>
          <w:lang w:eastAsia="de-DE"/>
        </w:rPr>
        <w:t>Mail:</w:t>
      </w:r>
      <w:r>
        <w:rPr>
          <w:rFonts w:ascii="Arial" w:eastAsia="Times New Roman" w:hAnsi="Arial" w:cs="Arial"/>
          <w:sz w:val="20"/>
          <w:szCs w:val="20"/>
          <w:lang w:eastAsia="de-DE"/>
        </w:rPr>
        <w:t xml:space="preserve"> </w:t>
      </w:r>
      <w:r w:rsidR="00F933DA">
        <w:rPr>
          <w:rFonts w:ascii="Arial" w:eastAsia="Times New Roman" w:hAnsi="Arial" w:cs="Arial"/>
          <w:sz w:val="20"/>
          <w:szCs w:val="20"/>
          <w:lang w:eastAsia="de-DE"/>
        </w:rPr>
        <w:t>ruthjusten@biv-ot.org</w:t>
      </w:r>
    </w:p>
    <w:p w14:paraId="169571C9" w14:textId="77777777" w:rsidR="009B6148" w:rsidRPr="0022761E" w:rsidRDefault="009B6148" w:rsidP="0022761E">
      <w:pPr>
        <w:spacing w:after="0" w:line="240" w:lineRule="auto"/>
        <w:rPr>
          <w:rFonts w:ascii="Arial" w:eastAsia="Times New Roman" w:hAnsi="Arial" w:cs="Arial"/>
          <w:sz w:val="20"/>
          <w:szCs w:val="20"/>
          <w:lang w:eastAsia="de-DE"/>
        </w:rPr>
      </w:pPr>
    </w:p>
    <w:p w14:paraId="721F38B2" w14:textId="77777777" w:rsidR="0022761E" w:rsidRPr="0022761E" w:rsidRDefault="0022761E" w:rsidP="0022761E">
      <w:pPr>
        <w:spacing w:after="0" w:line="240" w:lineRule="auto"/>
        <w:rPr>
          <w:rFonts w:ascii="Arial" w:eastAsia="Times New Roman" w:hAnsi="Arial" w:cs="Arial"/>
          <w:sz w:val="20"/>
          <w:szCs w:val="20"/>
          <w:lang w:eastAsia="de-DE"/>
        </w:rPr>
      </w:pPr>
      <w:r w:rsidRPr="0022761E">
        <w:rPr>
          <w:rFonts w:ascii="Arial" w:eastAsia="Times New Roman" w:hAnsi="Arial" w:cs="Arial"/>
          <w:b/>
          <w:sz w:val="20"/>
          <w:szCs w:val="20"/>
          <w:lang w:eastAsia="de-DE"/>
        </w:rPr>
        <w:t>OTWorld im Internet</w:t>
      </w:r>
      <w:r w:rsidRPr="0022761E">
        <w:rPr>
          <w:rFonts w:ascii="Arial" w:eastAsia="Times New Roman" w:hAnsi="Arial" w:cs="Arial"/>
          <w:sz w:val="20"/>
          <w:szCs w:val="20"/>
          <w:lang w:eastAsia="de-DE"/>
        </w:rPr>
        <w:t>:</w:t>
      </w:r>
    </w:p>
    <w:p w14:paraId="32CEF356" w14:textId="287F1708" w:rsidR="0022761E" w:rsidRPr="0022761E" w:rsidRDefault="00FA477A" w:rsidP="0022761E">
      <w:pPr>
        <w:spacing w:after="0" w:line="240" w:lineRule="auto"/>
        <w:rPr>
          <w:rFonts w:ascii="Arial" w:eastAsia="Times New Roman" w:hAnsi="Arial" w:cs="Arial"/>
          <w:color w:val="0000FF"/>
          <w:sz w:val="20"/>
          <w:szCs w:val="20"/>
          <w:u w:val="single"/>
          <w:lang w:eastAsia="de-DE"/>
        </w:rPr>
      </w:pPr>
      <w:hyperlink r:id="rId9" w:history="1">
        <w:r w:rsidR="00F933DA" w:rsidRPr="009356B1">
          <w:rPr>
            <w:rStyle w:val="Hyperlink"/>
            <w:rFonts w:ascii="Arial" w:eastAsia="Times New Roman" w:hAnsi="Arial" w:cs="Arial"/>
            <w:sz w:val="20"/>
            <w:szCs w:val="20"/>
            <w:lang w:eastAsia="de-DE"/>
          </w:rPr>
          <w:t>www.ot-world.com</w:t>
        </w:r>
      </w:hyperlink>
    </w:p>
    <w:p w14:paraId="4859E8A8" w14:textId="77777777" w:rsidR="0022761E" w:rsidRPr="0022761E" w:rsidRDefault="00FA477A" w:rsidP="0022761E">
      <w:pPr>
        <w:spacing w:after="0" w:line="240" w:lineRule="auto"/>
        <w:rPr>
          <w:rFonts w:ascii="Arial" w:eastAsia="Calibri" w:hAnsi="Arial" w:cs="Arial"/>
          <w:color w:val="000000"/>
          <w:sz w:val="20"/>
          <w:szCs w:val="20"/>
          <w:lang w:eastAsia="en-US"/>
        </w:rPr>
      </w:pPr>
      <w:hyperlink r:id="rId10" w:tgtFrame="_blank" w:history="1">
        <w:r w:rsidR="0022761E" w:rsidRPr="0022761E">
          <w:rPr>
            <w:rFonts w:ascii="Arial" w:eastAsia="Calibri" w:hAnsi="Arial" w:cs="Arial"/>
            <w:color w:val="004494"/>
            <w:sz w:val="20"/>
            <w:szCs w:val="20"/>
            <w:u w:val="single"/>
            <w:lang w:eastAsia="en-US"/>
          </w:rPr>
          <w:t>www.instagram.com/otworld_leipzig</w:t>
        </w:r>
      </w:hyperlink>
    </w:p>
    <w:p w14:paraId="3C3F5AA2" w14:textId="77777777" w:rsidR="0022761E" w:rsidRPr="0022761E" w:rsidRDefault="00FA477A" w:rsidP="0022761E">
      <w:pPr>
        <w:spacing w:after="0" w:line="240" w:lineRule="auto"/>
        <w:rPr>
          <w:rFonts w:ascii="Arial" w:eastAsia="Times New Roman" w:hAnsi="Arial" w:cs="Arial"/>
          <w:color w:val="0000FF"/>
          <w:sz w:val="20"/>
          <w:szCs w:val="20"/>
          <w:u w:val="single"/>
          <w:lang w:eastAsia="de-DE"/>
        </w:rPr>
      </w:pPr>
      <w:hyperlink r:id="rId11" w:history="1">
        <w:r w:rsidR="0022761E" w:rsidRPr="0022761E">
          <w:rPr>
            <w:rFonts w:ascii="Arial" w:eastAsia="Times New Roman" w:hAnsi="Arial" w:cs="Arial"/>
            <w:color w:val="0000FF"/>
            <w:sz w:val="20"/>
            <w:szCs w:val="20"/>
            <w:u w:val="single"/>
            <w:lang w:eastAsia="de-DE"/>
          </w:rPr>
          <w:t>www.linkedin.com/otworld</w:t>
        </w:r>
      </w:hyperlink>
    </w:p>
    <w:p w14:paraId="6584DE61" w14:textId="77777777" w:rsidR="0022761E" w:rsidRPr="0022761E" w:rsidRDefault="0022761E" w:rsidP="0022761E">
      <w:pPr>
        <w:spacing w:after="0" w:line="240" w:lineRule="auto"/>
        <w:rPr>
          <w:rFonts w:ascii="Arial" w:eastAsia="Calibri" w:hAnsi="Arial" w:cs="Arial"/>
          <w:lang w:eastAsia="en-US"/>
        </w:rPr>
      </w:pPr>
      <w:r w:rsidRPr="0022761E">
        <w:rPr>
          <w:rFonts w:ascii="Arial" w:eastAsia="Times New Roman" w:hAnsi="Arial" w:cs="Arial"/>
          <w:sz w:val="20"/>
          <w:szCs w:val="20"/>
          <w:lang w:eastAsia="de-DE"/>
        </w:rPr>
        <w:t>#otworld24</w:t>
      </w:r>
    </w:p>
    <w:p w14:paraId="35540DCC" w14:textId="77777777" w:rsidR="0022761E" w:rsidRPr="0022761E" w:rsidRDefault="0022761E" w:rsidP="0022761E">
      <w:pPr>
        <w:spacing w:after="0" w:line="240" w:lineRule="auto"/>
        <w:rPr>
          <w:rFonts w:ascii="Calibri" w:eastAsia="Calibri" w:hAnsi="Calibri" w:cs="Times New Roman"/>
          <w:lang w:eastAsia="en-US"/>
        </w:rPr>
      </w:pPr>
    </w:p>
    <w:p w14:paraId="74A22DC9" w14:textId="77777777" w:rsidR="0022761E" w:rsidRPr="0022761E" w:rsidRDefault="0022761E" w:rsidP="0022761E">
      <w:pPr>
        <w:spacing w:after="0" w:line="240" w:lineRule="auto"/>
        <w:rPr>
          <w:rFonts w:ascii="Calibri" w:eastAsia="Calibri" w:hAnsi="Calibri" w:cs="Times New Roman"/>
          <w:lang w:eastAsia="en-US"/>
        </w:rPr>
      </w:pPr>
    </w:p>
    <w:p w14:paraId="0CC380B1" w14:textId="77777777" w:rsidR="0022761E" w:rsidRPr="0022761E" w:rsidRDefault="0022761E" w:rsidP="0022761E">
      <w:pPr>
        <w:spacing w:after="0" w:line="276" w:lineRule="auto"/>
        <w:jc w:val="both"/>
        <w:rPr>
          <w:rFonts w:ascii="Arial" w:eastAsia="Calibri" w:hAnsi="Arial" w:cs="Arial"/>
          <w:lang w:eastAsia="en-US"/>
        </w:rPr>
      </w:pPr>
    </w:p>
    <w:p w14:paraId="432CC5C4" w14:textId="77777777" w:rsidR="0022761E" w:rsidRDefault="0022761E"/>
    <w:sectPr w:rsidR="0022761E" w:rsidSect="00F21858">
      <w:headerReference w:type="default" r:id="rId12"/>
      <w:headerReference w:type="first" r:id="rId13"/>
      <w:footerReference w:type="first" r:id="rId14"/>
      <w:pgSz w:w="11906" w:h="16838" w:code="9"/>
      <w:pgMar w:top="2268" w:right="1983"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C629A" w14:textId="77777777" w:rsidR="00FC0624" w:rsidRDefault="00FC0624">
      <w:pPr>
        <w:spacing w:after="0" w:line="240" w:lineRule="auto"/>
      </w:pPr>
      <w:r>
        <w:separator/>
      </w:r>
    </w:p>
  </w:endnote>
  <w:endnote w:type="continuationSeparator" w:id="0">
    <w:p w14:paraId="3086EF39" w14:textId="77777777" w:rsidR="00FC0624" w:rsidRDefault="00FC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F714" w14:textId="77777777" w:rsidR="00450719" w:rsidRDefault="00450719">
    <w:pPr>
      <w:pStyle w:val="Fuzeile"/>
    </w:pPr>
    <w:r>
      <w:rPr>
        <w:noProof/>
        <w:lang w:eastAsia="de-DE"/>
      </w:rPr>
      <mc:AlternateContent>
        <mc:Choice Requires="wps">
          <w:drawing>
            <wp:anchor distT="0" distB="0" distL="114300" distR="114300" simplePos="0" relativeHeight="251660288" behindDoc="0" locked="0" layoutInCell="1" allowOverlap="1" wp14:anchorId="35D1A029" wp14:editId="45FA0927">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0B2C7AE1" w14:textId="77777777" w:rsidR="00450719" w:rsidRPr="008B70A6" w:rsidRDefault="00450719" w:rsidP="00F21858">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1A029"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Wl9AEAAMYDAAAOAAAAZHJzL2Uyb0RvYy54bWysU9uO0zAQfUfiHyy/0yQV3ULUdLXsahHS&#10;cpF2+QDHsROLxGPGbpPy9YydtCzwhnixZuzx8TlnxrvraejZUaE3YCterHLOlJXQGNtW/OvT/as3&#10;nPkgbCN6sKriJ+X59f7li93oSrWGDvpGISMQ68vRVbwLwZVZ5mWnBuFX4JSlQw04iEAptlmDYiT0&#10;oc/WeX6VjYCNQ5DKe9q9mw/5PuFrrWT4rLVXgfUVJ24hrZjWOq7ZfifKFoXrjFxoiH9gMQhj6dEL&#10;1J0Igh3Q/AU1GIngQYeVhCEDrY1USQOpKfI/1Dx2wqmkhczx7mKT/3+w8tPxCzLTUO84s2KgFj2p&#10;KWjVN6yI7ozOl1T06KgsTO9gipVRqXcPIL95ZuG2E7ZVN4gwdko0xC7dzJ5dnXF8BKnHj9DQM+IQ&#10;IAFNGocISGYwQqcunS6dISpM0uZ6uy222w1nks7WxeZtnlqXifJ826EP7xUMLAYVR+p8QhfHBx9I&#10;B5WeS+JjFu5N36fu9/a3DSqMO4l9JDxTD1M9LTYtptTQnEgOwjxT9Aco6AB/cDbSPFXcfz8IVJz1&#10;HyxZEocvBZvXOZFnmJJ1cZWy+lwjrCSMigfO5vA2zNN6cGjajp6Y3bdwQ/5pk6RFo2c6C28alqR4&#10;Gew4jc/zVPXr++1/AgAA//8DAFBLAwQUAAYACAAAACEAfFOwReMAAAAOAQAADwAAAGRycy9kb3du&#10;cmV2LnhtbEyPTU+DQBCG7yb+h82YeLMLJYJBlsaY9OJHom2N1y07BYSdJeyWor/e6UlvM3mfvB/F&#10;ara9mHD0rSMF8SICgVQ501KtYLdd39yB8EGT0b0jVPCNHlbl5UWhc+NO9I7TJtSCTcjnWkETwpBL&#10;6asGrfYLNyCxdnCj1YHfsZZm1Cc2t71cRlEqrW6JExo94GODVbc5Ws5dvv50fu63693z19NH9yLf&#10;Pg+TUtdX88M9iIBz+IPhXJ+rQ8md9u5IxoteQZZkMaMs3GZpAuKMxFmSgtjzlcZRArIs5P8Z5S8A&#10;AAD//wMAUEsBAi0AFAAGAAgAAAAhALaDOJL+AAAA4QEAABMAAAAAAAAAAAAAAAAAAAAAAFtDb250&#10;ZW50X1R5cGVzXS54bWxQSwECLQAUAAYACAAAACEAOP0h/9YAAACUAQAACwAAAAAAAAAAAAAAAAAv&#10;AQAAX3JlbHMvLnJlbHNQSwECLQAUAAYACAAAACEAr3sVpfQBAADGAwAADgAAAAAAAAAAAAAAAAAu&#10;AgAAZHJzL2Uyb0RvYy54bWxQSwECLQAUAAYACAAAACEAfFOwReMAAAAOAQAADwAAAAAAAAAAAAAA&#10;AABOBAAAZHJzL2Rvd25yZXYueG1sUEsFBgAAAAAEAAQA8wAAAF4FAAAAAA==&#10;" filled="f" stroked="f">
              <v:textbox inset="0,1.5mm,6mm,0">
                <w:txbxContent>
                  <w:p w14:paraId="0B2C7AE1" w14:textId="77777777" w:rsidR="00450719" w:rsidRPr="008B70A6" w:rsidRDefault="00450719" w:rsidP="00F21858">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E1E9B" w14:textId="77777777" w:rsidR="00FC0624" w:rsidRDefault="00FC0624">
      <w:pPr>
        <w:spacing w:after="0" w:line="240" w:lineRule="auto"/>
      </w:pPr>
      <w:r>
        <w:separator/>
      </w:r>
    </w:p>
  </w:footnote>
  <w:footnote w:type="continuationSeparator" w:id="0">
    <w:p w14:paraId="479DB2C3" w14:textId="77777777" w:rsidR="00FC0624" w:rsidRDefault="00FC0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4649" w14:textId="77777777" w:rsidR="00450719" w:rsidRDefault="00450719">
    <w:pPr>
      <w:pStyle w:val="Kopfzeile"/>
    </w:pPr>
    <w:r>
      <w:rPr>
        <w:noProof/>
        <w:sz w:val="20"/>
        <w:lang w:eastAsia="de-DE"/>
      </w:rPr>
      <mc:AlternateContent>
        <mc:Choice Requires="wps">
          <w:drawing>
            <wp:anchor distT="0" distB="0" distL="114300" distR="114300" simplePos="0" relativeHeight="251659264" behindDoc="0" locked="0" layoutInCell="0" allowOverlap="1" wp14:anchorId="4E142F12" wp14:editId="775EAF1C">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42F12"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ee/QEAAN8DAAAOAAAAZHJzL2Uyb0RvYy54bWysU9uO2yAQfa/Uf0C8N3YStYqsOKttVqkq&#10;bS/Sbj8AA7ZRMUMHEnv79R1wkl1t36r6AQ1m5nDOmWF7Mw2WnTQGA67my0XJmXYSlHFdzX88Ht5t&#10;OAtROCUsOF3zJx34ze7tm+3oK72CHqzSyAjEhWr0Ne9j9FVRBNnrQYQFeO3osAUcRKQtdoVCMRL6&#10;YItVWX4oRkDlEaQOgf7ezYd8l/HbVsv4rW2DjszWnLjFvGJem7QWu62oOhS+N/JMQ/wDi0EYR5de&#10;oe5EFOyI5i+owUiEAG1cSBgKaFsjddZAapblKzUPvfA6ayFzgr/aFP4frPx6+o7MqJqvOXNioBY9&#10;6im22iq2Tu6MPlSU9OApLU4fYaIuZ6XB34P8GZiDfS9cp28RYey1UMRumSqLF6UzTkggzfgFFF0j&#10;jhEy0NTikKwjMxihU5eerp0hKkymK8tNuVy/50zS2XKz2mxy6wpRXao9hvhJw8BSUHOkzmd0cboP&#10;MbER1SUlXRbAGnUw1uYNds3eIjsJmpJD/rKAV2nWpWQHqWxGTH+yzKRs1hinZjrb1oB6IsEI89TR&#10;K6GgB/zN2UgTV/Pw6yhQc2Y/OzItjeclwEvQXALhJJXWPHI2h/s4j/HRo+l6Qp7b4uCWjG1N1pw6&#10;MLM486QpylacJz6N6ct9znp+l7s/AAAA//8DAFBLAwQUAAYACAAAACEAMVUGouAAAAALAQAADwAA&#10;AGRycy9kb3ducmV2LnhtbEyPwU7DMBBE70j8g7VIXBB1GkhaQpwKWrjBoaXqeRubJCJeR7HTpH/P&#10;9gS3Ge3T7Ey+mmwrTqb3jSMF81kEwlDpdEOVgv3X+/0ShA9IGltHRsHZeFgV11c5ZtqNtDWnXagE&#10;h5DPUEEdQpdJ6cvaWPQz1xni27frLQa2fSV1jyOH21bGUZRKiw3xhxo7s65N+bMbrIJ00w/jltZ3&#10;m/3bB352VXx4PR+Uur2ZXp5BBDOFPxgu9bk6FNzp6AbSXrQKnh6SlFEWCU+4APMoWYA4soofU5BF&#10;Lv9vKH4BAAD//wMAUEsBAi0AFAAGAAgAAAAhALaDOJL+AAAA4QEAABMAAAAAAAAAAAAAAAAAAAAA&#10;AFtDb250ZW50X1R5cGVzXS54bWxQSwECLQAUAAYACAAAACEAOP0h/9YAAACUAQAACwAAAAAAAAAA&#10;AAAAAAAvAQAAX3JlbHMvLnJlbHNQSwECLQAUAAYACAAAACEAIRNHnv0BAADfAwAADgAAAAAAAAAA&#10;AAAAAAAuAgAAZHJzL2Uyb0RvYy54bWxQSwECLQAUAAYACAAAACEAMVUGouAAAAALAQAADwAAAAAA&#10;AAAAAAAAAABXBAAAZHJzL2Rvd25yZXYueG1sUEsFBgAAAAAEAAQA8wAAAGQFAAAAAA==&#10;" o:allowincell="f" stroked="f">
              <v:textbox inset="0,0,0,0">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336A" w14:textId="77777777" w:rsidR="00450719" w:rsidRDefault="00450719">
    <w:pPr>
      <w:pStyle w:val="Kopfzeile"/>
    </w:pPr>
    <w:r>
      <w:rPr>
        <w:noProof/>
        <w:lang w:eastAsia="de-DE"/>
      </w:rPr>
      <w:drawing>
        <wp:anchor distT="0" distB="0" distL="114300" distR="114300" simplePos="0" relativeHeight="251662336" behindDoc="1" locked="0" layoutInCell="1" allowOverlap="1" wp14:anchorId="0670C2C1" wp14:editId="2EEC2A1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14:anchorId="3516EB14" wp14:editId="4B451F61">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E"/>
    <w:rsid w:val="0000170C"/>
    <w:rsid w:val="00016B44"/>
    <w:rsid w:val="000460DC"/>
    <w:rsid w:val="00054355"/>
    <w:rsid w:val="0008076E"/>
    <w:rsid w:val="0008109C"/>
    <w:rsid w:val="000951AF"/>
    <w:rsid w:val="000A1957"/>
    <w:rsid w:val="000B2460"/>
    <w:rsid w:val="000C0405"/>
    <w:rsid w:val="000C5E4E"/>
    <w:rsid w:val="000C6447"/>
    <w:rsid w:val="000F7721"/>
    <w:rsid w:val="00106CB1"/>
    <w:rsid w:val="00110B1F"/>
    <w:rsid w:val="0011152B"/>
    <w:rsid w:val="00125D83"/>
    <w:rsid w:val="0016358A"/>
    <w:rsid w:val="00172CED"/>
    <w:rsid w:val="00183F19"/>
    <w:rsid w:val="001A589C"/>
    <w:rsid w:val="001C4117"/>
    <w:rsid w:val="001D6B0D"/>
    <w:rsid w:val="001F38DC"/>
    <w:rsid w:val="00213F7C"/>
    <w:rsid w:val="00224A43"/>
    <w:rsid w:val="0022761E"/>
    <w:rsid w:val="00235E93"/>
    <w:rsid w:val="002426DC"/>
    <w:rsid w:val="00243D4C"/>
    <w:rsid w:val="0025125C"/>
    <w:rsid w:val="00261F45"/>
    <w:rsid w:val="00275458"/>
    <w:rsid w:val="002876AA"/>
    <w:rsid w:val="0029080A"/>
    <w:rsid w:val="00297653"/>
    <w:rsid w:val="00297AAE"/>
    <w:rsid w:val="002A5DFC"/>
    <w:rsid w:val="002C0BC2"/>
    <w:rsid w:val="002E741A"/>
    <w:rsid w:val="002F0DA8"/>
    <w:rsid w:val="003113DB"/>
    <w:rsid w:val="00326D9F"/>
    <w:rsid w:val="003324FA"/>
    <w:rsid w:val="00336565"/>
    <w:rsid w:val="00343196"/>
    <w:rsid w:val="00353905"/>
    <w:rsid w:val="00365759"/>
    <w:rsid w:val="00393F30"/>
    <w:rsid w:val="003A1D6A"/>
    <w:rsid w:val="003A5A84"/>
    <w:rsid w:val="003A7204"/>
    <w:rsid w:val="003F596F"/>
    <w:rsid w:val="003F6905"/>
    <w:rsid w:val="00407A0A"/>
    <w:rsid w:val="00412146"/>
    <w:rsid w:val="0042759F"/>
    <w:rsid w:val="00450719"/>
    <w:rsid w:val="00463154"/>
    <w:rsid w:val="00486916"/>
    <w:rsid w:val="004B7CF6"/>
    <w:rsid w:val="004D2860"/>
    <w:rsid w:val="004D2B2E"/>
    <w:rsid w:val="004E7141"/>
    <w:rsid w:val="004F019A"/>
    <w:rsid w:val="00523493"/>
    <w:rsid w:val="0055025A"/>
    <w:rsid w:val="005563FB"/>
    <w:rsid w:val="005A2076"/>
    <w:rsid w:val="005A26E2"/>
    <w:rsid w:val="005A30A9"/>
    <w:rsid w:val="005A5338"/>
    <w:rsid w:val="005A725B"/>
    <w:rsid w:val="005E2BB0"/>
    <w:rsid w:val="0061654C"/>
    <w:rsid w:val="006547D5"/>
    <w:rsid w:val="0066210C"/>
    <w:rsid w:val="0068659C"/>
    <w:rsid w:val="00690DCA"/>
    <w:rsid w:val="006A6A5C"/>
    <w:rsid w:val="006B1B7A"/>
    <w:rsid w:val="006C402D"/>
    <w:rsid w:val="006D781C"/>
    <w:rsid w:val="006D7A99"/>
    <w:rsid w:val="007171EB"/>
    <w:rsid w:val="007276EE"/>
    <w:rsid w:val="00746032"/>
    <w:rsid w:val="00762525"/>
    <w:rsid w:val="00765641"/>
    <w:rsid w:val="007926D3"/>
    <w:rsid w:val="00793783"/>
    <w:rsid w:val="007B0726"/>
    <w:rsid w:val="007B54FB"/>
    <w:rsid w:val="007C39D3"/>
    <w:rsid w:val="007C7F0E"/>
    <w:rsid w:val="007F2019"/>
    <w:rsid w:val="008166B4"/>
    <w:rsid w:val="00822955"/>
    <w:rsid w:val="008335CA"/>
    <w:rsid w:val="00854C28"/>
    <w:rsid w:val="00863818"/>
    <w:rsid w:val="00880918"/>
    <w:rsid w:val="00881C35"/>
    <w:rsid w:val="008F1EF7"/>
    <w:rsid w:val="0092797B"/>
    <w:rsid w:val="00930459"/>
    <w:rsid w:val="009347C5"/>
    <w:rsid w:val="00946AA4"/>
    <w:rsid w:val="00956660"/>
    <w:rsid w:val="00962BD9"/>
    <w:rsid w:val="00984E54"/>
    <w:rsid w:val="009B1DB1"/>
    <w:rsid w:val="009B6148"/>
    <w:rsid w:val="009D1D6C"/>
    <w:rsid w:val="009D4BEC"/>
    <w:rsid w:val="009E07EC"/>
    <w:rsid w:val="00A8107E"/>
    <w:rsid w:val="00A94337"/>
    <w:rsid w:val="00AA3179"/>
    <w:rsid w:val="00AA3588"/>
    <w:rsid w:val="00AB29C7"/>
    <w:rsid w:val="00AB4AA8"/>
    <w:rsid w:val="00AE31C0"/>
    <w:rsid w:val="00B002F0"/>
    <w:rsid w:val="00B131F2"/>
    <w:rsid w:val="00B726BA"/>
    <w:rsid w:val="00B77048"/>
    <w:rsid w:val="00B77E64"/>
    <w:rsid w:val="00B84BF1"/>
    <w:rsid w:val="00B85B60"/>
    <w:rsid w:val="00B9428C"/>
    <w:rsid w:val="00BA17EF"/>
    <w:rsid w:val="00BA28D5"/>
    <w:rsid w:val="00BB000F"/>
    <w:rsid w:val="00C118D6"/>
    <w:rsid w:val="00C1777C"/>
    <w:rsid w:val="00C32F57"/>
    <w:rsid w:val="00C34D66"/>
    <w:rsid w:val="00C35F79"/>
    <w:rsid w:val="00C85DBA"/>
    <w:rsid w:val="00C85E98"/>
    <w:rsid w:val="00C977BE"/>
    <w:rsid w:val="00C97A1C"/>
    <w:rsid w:val="00CC4E1F"/>
    <w:rsid w:val="00CE7904"/>
    <w:rsid w:val="00D1067F"/>
    <w:rsid w:val="00D22A39"/>
    <w:rsid w:val="00D45A74"/>
    <w:rsid w:val="00D5310F"/>
    <w:rsid w:val="00D8319D"/>
    <w:rsid w:val="00D8499D"/>
    <w:rsid w:val="00D915BD"/>
    <w:rsid w:val="00D94B86"/>
    <w:rsid w:val="00DA16BD"/>
    <w:rsid w:val="00DE26DB"/>
    <w:rsid w:val="00E0087A"/>
    <w:rsid w:val="00E25AE7"/>
    <w:rsid w:val="00E314DD"/>
    <w:rsid w:val="00E364C6"/>
    <w:rsid w:val="00E378C4"/>
    <w:rsid w:val="00E4178D"/>
    <w:rsid w:val="00E41AAC"/>
    <w:rsid w:val="00E96961"/>
    <w:rsid w:val="00EA6F75"/>
    <w:rsid w:val="00EC454E"/>
    <w:rsid w:val="00EC5B2C"/>
    <w:rsid w:val="00EE0DDE"/>
    <w:rsid w:val="00EE2A3A"/>
    <w:rsid w:val="00EE3AF4"/>
    <w:rsid w:val="00EF2EA7"/>
    <w:rsid w:val="00F10262"/>
    <w:rsid w:val="00F21858"/>
    <w:rsid w:val="00F838CE"/>
    <w:rsid w:val="00F933DA"/>
    <w:rsid w:val="00FA477A"/>
    <w:rsid w:val="00FB18D2"/>
    <w:rsid w:val="00FC0624"/>
    <w:rsid w:val="00FE7A4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6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111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KopfzeileZchn">
    <w:name w:val="Kopfzeile Zchn"/>
    <w:basedOn w:val="Absatz-Standardschriftart"/>
    <w:link w:val="Kopfzeile"/>
    <w:uiPriority w:val="99"/>
    <w:rsid w:val="0022761E"/>
    <w:rPr>
      <w:rFonts w:ascii="Calibri" w:eastAsia="Calibri" w:hAnsi="Calibri" w:cs="Times New Roman"/>
      <w:lang w:eastAsia="en-US"/>
    </w:rPr>
  </w:style>
  <w:style w:type="paragraph" w:styleId="Fuzeile">
    <w:name w:val="footer"/>
    <w:basedOn w:val="Standard"/>
    <w:link w:val="Fu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FuzeileZchn">
    <w:name w:val="Fußzeile Zchn"/>
    <w:basedOn w:val="Absatz-Standardschriftart"/>
    <w:link w:val="Fuzeile"/>
    <w:uiPriority w:val="99"/>
    <w:rsid w:val="0022761E"/>
    <w:rPr>
      <w:rFonts w:ascii="Calibri" w:eastAsia="Calibri" w:hAnsi="Calibri" w:cs="Times New Roman"/>
      <w:lang w:eastAsia="en-US"/>
    </w:rPr>
  </w:style>
  <w:style w:type="paragraph" w:styleId="StandardWeb">
    <w:name w:val="Normal (Web)"/>
    <w:basedOn w:val="Standard"/>
    <w:uiPriority w:val="99"/>
    <w:unhideWhenUsed/>
    <w:rsid w:val="00A943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11152B"/>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2E741A"/>
    <w:rPr>
      <w:sz w:val="16"/>
      <w:szCs w:val="16"/>
    </w:rPr>
  </w:style>
  <w:style w:type="paragraph" w:styleId="Kommentartext">
    <w:name w:val="annotation text"/>
    <w:basedOn w:val="Standard"/>
    <w:link w:val="KommentartextZchn"/>
    <w:uiPriority w:val="99"/>
    <w:unhideWhenUsed/>
    <w:rsid w:val="002E741A"/>
    <w:pPr>
      <w:spacing w:line="240" w:lineRule="auto"/>
    </w:pPr>
    <w:rPr>
      <w:sz w:val="20"/>
      <w:szCs w:val="20"/>
    </w:rPr>
  </w:style>
  <w:style w:type="character" w:customStyle="1" w:styleId="KommentartextZchn">
    <w:name w:val="Kommentartext Zchn"/>
    <w:basedOn w:val="Absatz-Standardschriftart"/>
    <w:link w:val="Kommentartext"/>
    <w:uiPriority w:val="99"/>
    <w:rsid w:val="002E741A"/>
    <w:rPr>
      <w:sz w:val="20"/>
      <w:szCs w:val="20"/>
    </w:rPr>
  </w:style>
  <w:style w:type="paragraph" w:styleId="Kommentarthema">
    <w:name w:val="annotation subject"/>
    <w:basedOn w:val="Kommentartext"/>
    <w:next w:val="Kommentartext"/>
    <w:link w:val="KommentarthemaZchn"/>
    <w:uiPriority w:val="99"/>
    <w:semiHidden/>
    <w:unhideWhenUsed/>
    <w:rsid w:val="002E741A"/>
    <w:rPr>
      <w:b/>
      <w:bCs/>
    </w:rPr>
  </w:style>
  <w:style w:type="character" w:customStyle="1" w:styleId="KommentarthemaZchn">
    <w:name w:val="Kommentarthema Zchn"/>
    <w:basedOn w:val="KommentartextZchn"/>
    <w:link w:val="Kommentarthema"/>
    <w:uiPriority w:val="99"/>
    <w:semiHidden/>
    <w:rsid w:val="002E741A"/>
    <w:rPr>
      <w:b/>
      <w:bCs/>
      <w:sz w:val="20"/>
      <w:szCs w:val="20"/>
    </w:rPr>
  </w:style>
  <w:style w:type="paragraph" w:styleId="Sprechblasentext">
    <w:name w:val="Balloon Text"/>
    <w:basedOn w:val="Standard"/>
    <w:link w:val="SprechblasentextZchn"/>
    <w:uiPriority w:val="99"/>
    <w:semiHidden/>
    <w:unhideWhenUsed/>
    <w:rsid w:val="002E74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41A"/>
    <w:rPr>
      <w:rFonts w:ascii="Segoe UI" w:hAnsi="Segoe UI" w:cs="Segoe UI"/>
      <w:sz w:val="18"/>
      <w:szCs w:val="18"/>
    </w:rPr>
  </w:style>
  <w:style w:type="paragraph" w:styleId="berarbeitung">
    <w:name w:val="Revision"/>
    <w:hidden/>
    <w:uiPriority w:val="99"/>
    <w:semiHidden/>
    <w:rsid w:val="005E2BB0"/>
    <w:pPr>
      <w:spacing w:after="0" w:line="240" w:lineRule="auto"/>
    </w:pPr>
  </w:style>
  <w:style w:type="character" w:styleId="Hyperlink">
    <w:name w:val="Hyperlink"/>
    <w:basedOn w:val="Absatz-Standardschriftart"/>
    <w:uiPriority w:val="99"/>
    <w:unhideWhenUsed/>
    <w:rsid w:val="00365759"/>
    <w:rPr>
      <w:color w:val="0563C1" w:themeColor="hyperlink"/>
      <w:u w:val="single"/>
    </w:rPr>
  </w:style>
  <w:style w:type="character" w:styleId="NichtaufgelsteErwhnung">
    <w:name w:val="Unresolved Mention"/>
    <w:basedOn w:val="Absatz-Standardschriftart"/>
    <w:uiPriority w:val="99"/>
    <w:semiHidden/>
    <w:unhideWhenUsed/>
    <w:rsid w:val="00365759"/>
    <w:rPr>
      <w:color w:val="605E5C"/>
      <w:shd w:val="clear" w:color="auto" w:fill="E1DFDD"/>
    </w:rPr>
  </w:style>
  <w:style w:type="character" w:styleId="BesuchterLink">
    <w:name w:val="FollowedHyperlink"/>
    <w:basedOn w:val="Absatz-Standardschriftart"/>
    <w:uiPriority w:val="99"/>
    <w:semiHidden/>
    <w:unhideWhenUsed/>
    <w:rsid w:val="00054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0731">
      <w:bodyDiv w:val="1"/>
      <w:marLeft w:val="0"/>
      <w:marRight w:val="0"/>
      <w:marTop w:val="0"/>
      <w:marBottom w:val="0"/>
      <w:divBdr>
        <w:top w:val="none" w:sz="0" w:space="0" w:color="auto"/>
        <w:left w:val="none" w:sz="0" w:space="0" w:color="auto"/>
        <w:bottom w:val="none" w:sz="0" w:space="0" w:color="auto"/>
        <w:right w:val="none" w:sz="0" w:space="0" w:color="auto"/>
      </w:divBdr>
    </w:div>
    <w:div w:id="11906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360-ot.de/otworld-dem-glueck-auf-der-spu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company/1858499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otworld_leipzig/" TargetMode="External"/><Relationship Id="rId4" Type="http://schemas.openxmlformats.org/officeDocument/2006/relationships/webSettings" Target="webSettings.xml"/><Relationship Id="rId9" Type="http://schemas.openxmlformats.org/officeDocument/2006/relationships/hyperlink" Target="http://www.ot-world.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E5700-141D-4C79-B440-6CCCCB9B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6038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2023-11-06T06:50:00Z</dcterms:created>
  <dcterms:modified xsi:type="dcterms:W3CDTF">2023-11-07T07:57:00Z</dcterms:modified>
</cp:coreProperties>
</file>