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22761E" w:rsidRDefault="0022761E" w:rsidP="0022761E">
      <w:pPr>
        <w:spacing w:after="0" w:line="280" w:lineRule="atLeast"/>
        <w:rPr>
          <w:rFonts w:ascii="Arial" w:eastAsia="Times New Roman" w:hAnsi="Arial" w:cs="Arial"/>
          <w:b/>
          <w:bCs/>
          <w:lang w:eastAsia="de-DE"/>
        </w:rPr>
      </w:pPr>
      <w:bookmarkStart w:id="0" w:name="_Hlk99356034"/>
      <w:proofErr w:type="spellStart"/>
      <w:r w:rsidRPr="0022761E">
        <w:rPr>
          <w:rFonts w:ascii="Arial" w:eastAsia="Times New Roman" w:hAnsi="Arial" w:cs="Arial"/>
          <w:b/>
          <w:bCs/>
          <w:lang w:eastAsia="de-DE"/>
        </w:rPr>
        <w:t>OTWorld</w:t>
      </w:r>
      <w:proofErr w:type="spellEnd"/>
    </w:p>
    <w:p w14:paraId="3517561E" w14:textId="77777777" w:rsidR="0022761E" w:rsidRPr="0022761E" w:rsidRDefault="0022761E" w:rsidP="0022761E">
      <w:pPr>
        <w:spacing w:after="0" w:line="280" w:lineRule="atLeast"/>
        <w:rPr>
          <w:rFonts w:ascii="Arial" w:eastAsia="Times New Roman" w:hAnsi="Arial" w:cs="Arial"/>
          <w:b/>
          <w:bCs/>
          <w:lang w:eastAsia="de-DE"/>
        </w:rPr>
      </w:pPr>
      <w:r w:rsidRPr="0022761E">
        <w:rPr>
          <w:rFonts w:ascii="Arial" w:eastAsia="Times New Roman" w:hAnsi="Arial" w:cs="Arial"/>
          <w:b/>
          <w:bCs/>
          <w:lang w:eastAsia="de-DE"/>
        </w:rPr>
        <w:t>Internationale Fachmesse und Weltkongress</w:t>
      </w:r>
    </w:p>
    <w:p w14:paraId="5B4F9D08" w14:textId="77777777" w:rsidR="0022761E" w:rsidRPr="003113DB" w:rsidRDefault="0022761E" w:rsidP="0022761E">
      <w:pPr>
        <w:spacing w:after="0" w:line="280" w:lineRule="atLeast"/>
        <w:rPr>
          <w:rFonts w:ascii="Arial" w:eastAsia="Calibri" w:hAnsi="Arial" w:cs="Arial"/>
          <w:lang w:eastAsia="en-US"/>
        </w:rPr>
      </w:pPr>
      <w:r w:rsidRPr="0022761E">
        <w:rPr>
          <w:rFonts w:ascii="Arial" w:eastAsia="Times New Roman" w:hAnsi="Arial" w:cs="Arial"/>
          <w:b/>
          <w:bCs/>
          <w:lang w:eastAsia="de-DE"/>
        </w:rPr>
        <w:t xml:space="preserve">(14. bis 17. </w:t>
      </w:r>
      <w:r w:rsidRPr="003113DB">
        <w:rPr>
          <w:rFonts w:ascii="Arial" w:eastAsia="Calibri" w:hAnsi="Arial" w:cs="Arial"/>
          <w:b/>
          <w:lang w:eastAsia="en-US"/>
        </w:rPr>
        <w:t>Mai 2024)</w:t>
      </w:r>
    </w:p>
    <w:p w14:paraId="18481779" w14:textId="77777777" w:rsidR="0022761E" w:rsidRPr="003113DB" w:rsidRDefault="0022761E" w:rsidP="0022761E">
      <w:pPr>
        <w:spacing w:after="0" w:line="240" w:lineRule="auto"/>
        <w:rPr>
          <w:rFonts w:ascii="Arial" w:eastAsia="Calibri" w:hAnsi="Arial" w:cs="Arial"/>
          <w:lang w:eastAsia="en-US"/>
        </w:rPr>
      </w:pPr>
    </w:p>
    <w:p w14:paraId="20B92F16" w14:textId="103479AD" w:rsidR="0022761E" w:rsidRPr="0022761E" w:rsidRDefault="0022761E" w:rsidP="0022761E">
      <w:pPr>
        <w:spacing w:after="0" w:line="280" w:lineRule="atLeast"/>
        <w:rPr>
          <w:rFonts w:ascii="Arial" w:eastAsia="Calibri" w:hAnsi="Arial" w:cs="Arial"/>
          <w:lang w:eastAsia="en-US"/>
        </w:rPr>
      </w:pPr>
      <w:r w:rsidRPr="0022761E">
        <w:rPr>
          <w:rFonts w:ascii="Arial" w:eastAsia="Calibri" w:hAnsi="Arial" w:cs="Arial"/>
          <w:lang w:eastAsia="en-US"/>
        </w:rPr>
        <w:t xml:space="preserve">Leipzig, </w:t>
      </w:r>
      <w:r w:rsidR="007B0726">
        <w:rPr>
          <w:rFonts w:ascii="Arial" w:eastAsia="Times New Roman" w:hAnsi="Arial" w:cs="Arial"/>
          <w:lang w:eastAsia="de-DE"/>
        </w:rPr>
        <w:t>04</w:t>
      </w:r>
      <w:bookmarkStart w:id="1" w:name="_GoBack"/>
      <w:bookmarkEnd w:id="1"/>
      <w:r w:rsidRPr="0022761E">
        <w:rPr>
          <w:rFonts w:ascii="Arial" w:eastAsia="Times New Roman" w:hAnsi="Arial" w:cs="Arial"/>
          <w:lang w:eastAsia="de-DE"/>
        </w:rPr>
        <w:t xml:space="preserve">. </w:t>
      </w:r>
      <w:r w:rsidR="009D1D6C">
        <w:rPr>
          <w:rFonts w:ascii="Arial" w:eastAsia="Times New Roman" w:hAnsi="Arial" w:cs="Arial"/>
          <w:lang w:eastAsia="de-DE"/>
        </w:rPr>
        <w:t xml:space="preserve">Oktober </w:t>
      </w:r>
      <w:r w:rsidRPr="0022761E">
        <w:rPr>
          <w:rFonts w:ascii="Arial" w:eastAsia="Calibri" w:hAnsi="Arial" w:cs="Arial"/>
          <w:lang w:eastAsia="en-US"/>
        </w:rPr>
        <w:t>2023</w:t>
      </w:r>
    </w:p>
    <w:p w14:paraId="7B502652" w14:textId="77777777" w:rsidR="0022761E" w:rsidRPr="0022761E" w:rsidRDefault="0022761E" w:rsidP="0022761E">
      <w:pPr>
        <w:spacing w:after="0" w:line="240" w:lineRule="auto"/>
        <w:rPr>
          <w:rFonts w:ascii="Arial" w:eastAsia="Calibri" w:hAnsi="Arial" w:cs="Arial"/>
          <w:b/>
          <w:lang w:eastAsia="en-US"/>
        </w:rPr>
      </w:pPr>
    </w:p>
    <w:bookmarkEnd w:id="0"/>
    <w:p w14:paraId="21CAB6C8" w14:textId="26770F70" w:rsidR="009D1D6C" w:rsidRDefault="009D1D6C" w:rsidP="00C85E98">
      <w:pPr>
        <w:spacing w:after="0" w:line="240" w:lineRule="auto"/>
        <w:jc w:val="both"/>
        <w:rPr>
          <w:rFonts w:ascii="Arial" w:eastAsia="Calibri" w:hAnsi="Arial" w:cs="Arial"/>
          <w:b/>
          <w:sz w:val="28"/>
          <w:szCs w:val="28"/>
          <w:lang w:eastAsia="en-US"/>
        </w:rPr>
      </w:pPr>
      <w:r w:rsidRPr="009D1D6C">
        <w:rPr>
          <w:rFonts w:ascii="Arial" w:eastAsia="Calibri" w:hAnsi="Arial" w:cs="Arial"/>
          <w:b/>
          <w:sz w:val="28"/>
          <w:szCs w:val="28"/>
          <w:lang w:eastAsia="en-US"/>
        </w:rPr>
        <w:t xml:space="preserve">Internationaler Experte für Künstliche Intelligenz und Robotik als Keynote-Speaker auf der </w:t>
      </w:r>
      <w:proofErr w:type="spellStart"/>
      <w:r w:rsidRPr="009D1D6C">
        <w:rPr>
          <w:rFonts w:ascii="Arial" w:eastAsia="Calibri" w:hAnsi="Arial" w:cs="Arial"/>
          <w:b/>
          <w:sz w:val="28"/>
          <w:szCs w:val="28"/>
          <w:lang w:eastAsia="en-US"/>
        </w:rPr>
        <w:t>OTWorld</w:t>
      </w:r>
      <w:proofErr w:type="spellEnd"/>
      <w:r w:rsidRPr="009D1D6C">
        <w:rPr>
          <w:rFonts w:ascii="Arial" w:eastAsia="Calibri" w:hAnsi="Arial" w:cs="Arial"/>
          <w:b/>
          <w:sz w:val="28"/>
          <w:szCs w:val="28"/>
          <w:lang w:eastAsia="en-US"/>
        </w:rPr>
        <w:t xml:space="preserve"> 2024</w:t>
      </w:r>
    </w:p>
    <w:p w14:paraId="6BB28079" w14:textId="77777777" w:rsidR="00930459" w:rsidRDefault="00930459" w:rsidP="00C85E98">
      <w:pPr>
        <w:spacing w:after="0" w:line="240" w:lineRule="auto"/>
        <w:jc w:val="both"/>
        <w:rPr>
          <w:rFonts w:ascii="Arial" w:eastAsia="Calibri" w:hAnsi="Arial" w:cs="Arial"/>
          <w:b/>
          <w:sz w:val="28"/>
          <w:szCs w:val="28"/>
          <w:lang w:eastAsia="en-US"/>
        </w:rPr>
      </w:pPr>
    </w:p>
    <w:p w14:paraId="1305BAA3" w14:textId="09770A97" w:rsidR="009D1D6C" w:rsidRDefault="009D1D6C" w:rsidP="009D1D6C">
      <w:pPr>
        <w:spacing w:after="0" w:line="240" w:lineRule="auto"/>
        <w:jc w:val="both"/>
        <w:rPr>
          <w:rFonts w:ascii="Arial" w:hAnsi="Arial" w:cs="Arial"/>
          <w:b/>
        </w:rPr>
      </w:pPr>
      <w:bookmarkStart w:id="2" w:name="_Hlk136852357"/>
      <w:r w:rsidRPr="009D1D6C">
        <w:rPr>
          <w:rFonts w:ascii="Arial" w:hAnsi="Arial" w:cs="Arial"/>
          <w:b/>
        </w:rPr>
        <w:t xml:space="preserve">Alle zwei Jahre vereint die </w:t>
      </w:r>
      <w:proofErr w:type="spellStart"/>
      <w:r w:rsidRPr="009D1D6C">
        <w:rPr>
          <w:rFonts w:ascii="Arial" w:hAnsi="Arial" w:cs="Arial"/>
          <w:b/>
        </w:rPr>
        <w:t>OTWorld</w:t>
      </w:r>
      <w:proofErr w:type="spellEnd"/>
      <w:r w:rsidRPr="009D1D6C">
        <w:rPr>
          <w:rFonts w:ascii="Arial" w:hAnsi="Arial" w:cs="Arial"/>
          <w:b/>
        </w:rPr>
        <w:t xml:space="preserve"> das Who-</w:t>
      </w:r>
      <w:proofErr w:type="spellStart"/>
      <w:r w:rsidRPr="009D1D6C">
        <w:rPr>
          <w:rFonts w:ascii="Arial" w:hAnsi="Arial" w:cs="Arial"/>
          <w:b/>
        </w:rPr>
        <w:t>is</w:t>
      </w:r>
      <w:proofErr w:type="spellEnd"/>
      <w:r w:rsidRPr="009D1D6C">
        <w:rPr>
          <w:rFonts w:ascii="Arial" w:hAnsi="Arial" w:cs="Arial"/>
          <w:b/>
        </w:rPr>
        <w:t xml:space="preserve">-Who der Technischen Orthopädie und bietet eine Plattform für wegweisende Innovationen und </w:t>
      </w:r>
      <w:r w:rsidR="00E378C4">
        <w:rPr>
          <w:rFonts w:ascii="Arial" w:hAnsi="Arial" w:cs="Arial"/>
          <w:b/>
        </w:rPr>
        <w:t>visionäre</w:t>
      </w:r>
      <w:r w:rsidRPr="009D1D6C">
        <w:rPr>
          <w:rFonts w:ascii="Arial" w:hAnsi="Arial" w:cs="Arial"/>
          <w:b/>
        </w:rPr>
        <w:t xml:space="preserve"> Ideen. Zu den Highlights im Weltkongress zählen vier Keynote-Vorträge renommierter Experten. Der erste Keynote-Speaker der </w:t>
      </w:r>
      <w:proofErr w:type="spellStart"/>
      <w:r w:rsidRPr="009D1D6C">
        <w:rPr>
          <w:rFonts w:ascii="Arial" w:hAnsi="Arial" w:cs="Arial"/>
          <w:b/>
        </w:rPr>
        <w:t>OTWorld</w:t>
      </w:r>
      <w:proofErr w:type="spellEnd"/>
      <w:r w:rsidRPr="009D1D6C">
        <w:rPr>
          <w:rFonts w:ascii="Arial" w:hAnsi="Arial" w:cs="Arial"/>
          <w:b/>
        </w:rPr>
        <w:t xml:space="preserve"> 2024 steht inzwischen fest: Prof. Claudio </w:t>
      </w:r>
      <w:proofErr w:type="spellStart"/>
      <w:r w:rsidRPr="009D1D6C">
        <w:rPr>
          <w:rFonts w:ascii="Arial" w:hAnsi="Arial" w:cs="Arial"/>
          <w:b/>
        </w:rPr>
        <w:t>Castellini</w:t>
      </w:r>
      <w:proofErr w:type="spellEnd"/>
      <w:r w:rsidRPr="009D1D6C">
        <w:rPr>
          <w:rFonts w:ascii="Arial" w:hAnsi="Arial" w:cs="Arial"/>
          <w:b/>
        </w:rPr>
        <w:t xml:space="preserve">, Professor für Assistenzrobotik an der Universität Erlangen-Nürnberg, wird seine Forschungsergebnisse im Bereich der Künstlichen Intelligenz und </w:t>
      </w:r>
      <w:proofErr w:type="spellStart"/>
      <w:r w:rsidRPr="009D1D6C">
        <w:rPr>
          <w:rFonts w:ascii="Arial" w:hAnsi="Arial" w:cs="Arial"/>
          <w:b/>
        </w:rPr>
        <w:t>assistiven</w:t>
      </w:r>
      <w:proofErr w:type="spellEnd"/>
      <w:r w:rsidRPr="009D1D6C">
        <w:rPr>
          <w:rFonts w:ascii="Arial" w:hAnsi="Arial" w:cs="Arial"/>
          <w:b/>
        </w:rPr>
        <w:t xml:space="preserve"> Robotik</w:t>
      </w:r>
      <w:r w:rsidR="00E378C4">
        <w:rPr>
          <w:rFonts w:ascii="Arial" w:hAnsi="Arial" w:cs="Arial"/>
          <w:b/>
        </w:rPr>
        <w:t xml:space="preserve"> mit dem Publikum</w:t>
      </w:r>
      <w:r w:rsidRPr="009D1D6C">
        <w:rPr>
          <w:rFonts w:ascii="Arial" w:hAnsi="Arial" w:cs="Arial"/>
          <w:b/>
        </w:rPr>
        <w:t xml:space="preserve"> teilen. </w:t>
      </w:r>
    </w:p>
    <w:p w14:paraId="746EF361" w14:textId="77777777" w:rsidR="009D1D6C" w:rsidRPr="009D1D6C" w:rsidRDefault="009D1D6C" w:rsidP="009D1D6C">
      <w:pPr>
        <w:spacing w:after="0" w:line="240" w:lineRule="auto"/>
        <w:jc w:val="both"/>
        <w:rPr>
          <w:rFonts w:ascii="Arial" w:hAnsi="Arial" w:cs="Arial"/>
          <w:b/>
        </w:rPr>
      </w:pPr>
    </w:p>
    <w:p w14:paraId="5DD5CBB7" w14:textId="43F38FEF" w:rsidR="009D1D6C" w:rsidRDefault="009D1D6C" w:rsidP="009D1D6C">
      <w:pPr>
        <w:spacing w:after="0" w:line="240" w:lineRule="auto"/>
        <w:jc w:val="both"/>
        <w:rPr>
          <w:rFonts w:ascii="Arial" w:hAnsi="Arial" w:cs="Arial"/>
        </w:rPr>
      </w:pPr>
      <w:r w:rsidRPr="009D1D6C">
        <w:rPr>
          <w:rFonts w:ascii="Arial" w:hAnsi="Arial" w:cs="Arial"/>
        </w:rPr>
        <w:t>In seiner Keynote mit dem Titel „</w:t>
      </w:r>
      <w:r w:rsidR="00463154" w:rsidRPr="00463154">
        <w:rPr>
          <w:rFonts w:ascii="Arial" w:hAnsi="Arial" w:cs="Arial"/>
        </w:rPr>
        <w:t xml:space="preserve">Co-adaptation: </w:t>
      </w:r>
      <w:proofErr w:type="spellStart"/>
      <w:r w:rsidR="00463154" w:rsidRPr="00463154">
        <w:rPr>
          <w:rFonts w:ascii="Arial" w:hAnsi="Arial" w:cs="Arial"/>
        </w:rPr>
        <w:t>the</w:t>
      </w:r>
      <w:proofErr w:type="spellEnd"/>
      <w:r w:rsidR="00463154" w:rsidRPr="00463154">
        <w:rPr>
          <w:rFonts w:ascii="Arial" w:hAnsi="Arial" w:cs="Arial"/>
        </w:rPr>
        <w:t xml:space="preserve"> </w:t>
      </w:r>
      <w:proofErr w:type="spellStart"/>
      <w:r w:rsidR="00463154" w:rsidRPr="00463154">
        <w:rPr>
          <w:rFonts w:ascii="Arial" w:hAnsi="Arial" w:cs="Arial"/>
        </w:rPr>
        <w:t>key</w:t>
      </w:r>
      <w:proofErr w:type="spellEnd"/>
      <w:r w:rsidR="00463154" w:rsidRPr="00463154">
        <w:rPr>
          <w:rFonts w:ascii="Arial" w:hAnsi="Arial" w:cs="Arial"/>
        </w:rPr>
        <w:t xml:space="preserve"> </w:t>
      </w:r>
      <w:proofErr w:type="spellStart"/>
      <w:r w:rsidR="00463154" w:rsidRPr="00463154">
        <w:rPr>
          <w:rFonts w:ascii="Arial" w:hAnsi="Arial" w:cs="Arial"/>
        </w:rPr>
        <w:t>to</w:t>
      </w:r>
      <w:proofErr w:type="spellEnd"/>
      <w:r w:rsidR="00463154" w:rsidRPr="00463154">
        <w:rPr>
          <w:rFonts w:ascii="Arial" w:hAnsi="Arial" w:cs="Arial"/>
        </w:rPr>
        <w:t xml:space="preserve"> a </w:t>
      </w:r>
      <w:proofErr w:type="spellStart"/>
      <w:r w:rsidR="00463154" w:rsidRPr="00463154">
        <w:rPr>
          <w:rFonts w:ascii="Arial" w:hAnsi="Arial" w:cs="Arial"/>
        </w:rPr>
        <w:t>new</w:t>
      </w:r>
      <w:proofErr w:type="spellEnd"/>
      <w:r w:rsidR="00463154" w:rsidRPr="00463154">
        <w:rPr>
          <w:rFonts w:ascii="Arial" w:hAnsi="Arial" w:cs="Arial"/>
        </w:rPr>
        <w:t xml:space="preserve"> </w:t>
      </w:r>
      <w:proofErr w:type="spellStart"/>
      <w:r w:rsidR="00463154" w:rsidRPr="00463154">
        <w:rPr>
          <w:rFonts w:ascii="Arial" w:hAnsi="Arial" w:cs="Arial"/>
        </w:rPr>
        <w:t>generation</w:t>
      </w:r>
      <w:proofErr w:type="spellEnd"/>
      <w:r w:rsidR="00463154" w:rsidRPr="00463154">
        <w:rPr>
          <w:rFonts w:ascii="Arial" w:hAnsi="Arial" w:cs="Arial"/>
        </w:rPr>
        <w:t xml:space="preserve"> </w:t>
      </w:r>
      <w:proofErr w:type="spellStart"/>
      <w:r w:rsidR="00463154" w:rsidRPr="00463154">
        <w:rPr>
          <w:rFonts w:ascii="Arial" w:hAnsi="Arial" w:cs="Arial"/>
        </w:rPr>
        <w:t>of</w:t>
      </w:r>
      <w:proofErr w:type="spellEnd"/>
      <w:r w:rsidR="00463154" w:rsidRPr="00463154">
        <w:rPr>
          <w:rFonts w:ascii="Arial" w:hAnsi="Arial" w:cs="Arial"/>
        </w:rPr>
        <w:t xml:space="preserve"> </w:t>
      </w:r>
      <w:proofErr w:type="spellStart"/>
      <w:r w:rsidR="00463154" w:rsidRPr="00463154">
        <w:rPr>
          <w:rFonts w:ascii="Arial" w:hAnsi="Arial" w:cs="Arial"/>
        </w:rPr>
        <w:t>assistive</w:t>
      </w:r>
      <w:proofErr w:type="spellEnd"/>
      <w:r w:rsidR="00463154" w:rsidRPr="00463154">
        <w:rPr>
          <w:rFonts w:ascii="Arial" w:hAnsi="Arial" w:cs="Arial"/>
        </w:rPr>
        <w:t xml:space="preserve"> </w:t>
      </w:r>
      <w:proofErr w:type="spellStart"/>
      <w:r w:rsidR="00463154" w:rsidRPr="00463154">
        <w:rPr>
          <w:rFonts w:ascii="Arial" w:hAnsi="Arial" w:cs="Arial"/>
        </w:rPr>
        <w:t>robots</w:t>
      </w:r>
      <w:proofErr w:type="spellEnd"/>
      <w:r w:rsidR="00463154">
        <w:rPr>
          <w:rFonts w:ascii="Arial" w:hAnsi="Arial" w:cs="Arial"/>
        </w:rPr>
        <w:t>“</w:t>
      </w:r>
      <w:r w:rsidR="00463154" w:rsidRPr="00463154">
        <w:rPr>
          <w:rFonts w:ascii="Arial" w:hAnsi="Arial" w:cs="Arial"/>
        </w:rPr>
        <w:t xml:space="preserve"> </w:t>
      </w:r>
      <w:r w:rsidRPr="009D1D6C">
        <w:rPr>
          <w:rFonts w:ascii="Arial" w:hAnsi="Arial" w:cs="Arial"/>
        </w:rPr>
        <w:t xml:space="preserve">wird Prof. Claudio </w:t>
      </w:r>
      <w:proofErr w:type="spellStart"/>
      <w:r w:rsidRPr="009D1D6C">
        <w:rPr>
          <w:rFonts w:ascii="Arial" w:hAnsi="Arial" w:cs="Arial"/>
        </w:rPr>
        <w:t>Castellini</w:t>
      </w:r>
      <w:proofErr w:type="spellEnd"/>
      <w:r w:rsidRPr="009D1D6C">
        <w:rPr>
          <w:rFonts w:ascii="Arial" w:hAnsi="Arial" w:cs="Arial"/>
        </w:rPr>
        <w:t xml:space="preserve"> die Herausforderungen und Chancen im Bereich der Assistenzrobotik für Patienten mit motorischen Störungen beleuchten. Prof. </w:t>
      </w:r>
      <w:proofErr w:type="spellStart"/>
      <w:r w:rsidRPr="009D1D6C">
        <w:rPr>
          <w:rFonts w:ascii="Arial" w:hAnsi="Arial" w:cs="Arial"/>
        </w:rPr>
        <w:t>Castellini</w:t>
      </w:r>
      <w:proofErr w:type="spellEnd"/>
      <w:r w:rsidRPr="009D1D6C">
        <w:rPr>
          <w:rFonts w:ascii="Arial" w:hAnsi="Arial" w:cs="Arial"/>
        </w:rPr>
        <w:t xml:space="preserve"> wird in seinem Vortrag aufzeigen, dass die Co-Adaptation, also die gemeinsame Anpassung von Benutzer und Roboter, der Schlüssel zur Verbesserung der Akzeptanz und Wirksamkeit </w:t>
      </w:r>
      <w:r w:rsidR="00463154">
        <w:rPr>
          <w:rFonts w:ascii="Arial" w:hAnsi="Arial" w:cs="Arial"/>
        </w:rPr>
        <w:t xml:space="preserve">von </w:t>
      </w:r>
      <w:r w:rsidRPr="009D1D6C">
        <w:rPr>
          <w:rFonts w:ascii="Arial" w:hAnsi="Arial" w:cs="Arial"/>
        </w:rPr>
        <w:t>Assistenzroboter</w:t>
      </w:r>
      <w:r w:rsidR="00463154">
        <w:rPr>
          <w:rFonts w:ascii="Arial" w:hAnsi="Arial" w:cs="Arial"/>
        </w:rPr>
        <w:t>n</w:t>
      </w:r>
      <w:r w:rsidRPr="009D1D6C">
        <w:rPr>
          <w:rFonts w:ascii="Arial" w:hAnsi="Arial" w:cs="Arial"/>
        </w:rPr>
        <w:t xml:space="preserve"> ist. Dabei wird er auf die Bedeutung von Absichtserkennung, somatosensorischem Feedback und strukturierter Mensch-Roboter-Interaktion eingehen.</w:t>
      </w:r>
    </w:p>
    <w:p w14:paraId="2AA5200F" w14:textId="77777777" w:rsidR="009D1D6C" w:rsidRPr="009D1D6C" w:rsidRDefault="009D1D6C" w:rsidP="009D1D6C">
      <w:pPr>
        <w:spacing w:after="0" w:line="240" w:lineRule="auto"/>
        <w:jc w:val="both"/>
        <w:rPr>
          <w:rFonts w:ascii="Arial" w:hAnsi="Arial" w:cs="Arial"/>
        </w:rPr>
      </w:pPr>
    </w:p>
    <w:p w14:paraId="6DF516C6" w14:textId="1BCBB35F" w:rsidR="009D1D6C" w:rsidRPr="009D1D6C" w:rsidRDefault="009D1D6C" w:rsidP="009D1D6C">
      <w:pPr>
        <w:spacing w:after="0" w:line="240" w:lineRule="auto"/>
        <w:jc w:val="both"/>
        <w:rPr>
          <w:rFonts w:ascii="Arial" w:hAnsi="Arial" w:cs="Arial"/>
          <w:b/>
        </w:rPr>
      </w:pPr>
      <w:r w:rsidRPr="009D1D6C">
        <w:rPr>
          <w:rFonts w:ascii="Arial" w:hAnsi="Arial" w:cs="Arial"/>
          <w:b/>
        </w:rPr>
        <w:t xml:space="preserve">Forschung an der Schnittstelle </w:t>
      </w:r>
      <w:proofErr w:type="gramStart"/>
      <w:r w:rsidRPr="009D1D6C">
        <w:rPr>
          <w:rFonts w:ascii="Arial" w:hAnsi="Arial" w:cs="Arial"/>
          <w:b/>
        </w:rPr>
        <w:t>zwischen Mensch</w:t>
      </w:r>
      <w:proofErr w:type="gramEnd"/>
      <w:r w:rsidRPr="009D1D6C">
        <w:rPr>
          <w:rFonts w:ascii="Arial" w:hAnsi="Arial" w:cs="Arial"/>
          <w:b/>
        </w:rPr>
        <w:t xml:space="preserve"> und Maschine für fortschrittliche Armprothesen </w:t>
      </w:r>
    </w:p>
    <w:p w14:paraId="70AD07C5" w14:textId="77777777" w:rsidR="009D1D6C" w:rsidRPr="009D1D6C" w:rsidRDefault="009D1D6C" w:rsidP="009D1D6C">
      <w:pPr>
        <w:spacing w:after="0" w:line="240" w:lineRule="auto"/>
        <w:jc w:val="both"/>
        <w:rPr>
          <w:rFonts w:ascii="Arial" w:hAnsi="Arial" w:cs="Arial"/>
        </w:rPr>
      </w:pPr>
    </w:p>
    <w:p w14:paraId="6E77AE53" w14:textId="108D12F8" w:rsidR="009D1D6C" w:rsidRPr="009D1D6C" w:rsidRDefault="009D1D6C" w:rsidP="009D1D6C">
      <w:pPr>
        <w:spacing w:after="0" w:line="240" w:lineRule="auto"/>
        <w:jc w:val="both"/>
        <w:rPr>
          <w:rFonts w:ascii="Arial" w:hAnsi="Arial" w:cs="Arial"/>
        </w:rPr>
      </w:pPr>
      <w:r w:rsidRPr="009D1D6C">
        <w:rPr>
          <w:rFonts w:ascii="Arial" w:hAnsi="Arial" w:cs="Arial"/>
        </w:rPr>
        <w:t xml:space="preserve">Prof. </w:t>
      </w:r>
      <w:proofErr w:type="spellStart"/>
      <w:r w:rsidRPr="009D1D6C">
        <w:rPr>
          <w:rFonts w:ascii="Arial" w:hAnsi="Arial" w:cs="Arial"/>
        </w:rPr>
        <w:t>Castellini</w:t>
      </w:r>
      <w:proofErr w:type="spellEnd"/>
      <w:r w:rsidRPr="009D1D6C">
        <w:rPr>
          <w:rFonts w:ascii="Arial" w:hAnsi="Arial" w:cs="Arial"/>
        </w:rPr>
        <w:t>, Leiter des „</w:t>
      </w:r>
      <w:proofErr w:type="spellStart"/>
      <w:r w:rsidRPr="009D1D6C">
        <w:rPr>
          <w:rFonts w:ascii="Arial" w:hAnsi="Arial" w:cs="Arial"/>
        </w:rPr>
        <w:t>Assistive</w:t>
      </w:r>
      <w:proofErr w:type="spellEnd"/>
      <w:r w:rsidRPr="009D1D6C">
        <w:rPr>
          <w:rFonts w:ascii="Arial" w:hAnsi="Arial" w:cs="Arial"/>
        </w:rPr>
        <w:t xml:space="preserve"> Intelligent Robotics"-Lab an der Friedrich-Alexander-Universität Erlangen-Nürnberg (FAU), ist ein Experte auf dem Gebiet der Mensch-Maschine-Interaktion und </w:t>
      </w:r>
      <w:r w:rsidR="00463154">
        <w:rPr>
          <w:rFonts w:ascii="Arial" w:hAnsi="Arial" w:cs="Arial"/>
        </w:rPr>
        <w:t xml:space="preserve">des </w:t>
      </w:r>
      <w:r w:rsidRPr="009D1D6C">
        <w:rPr>
          <w:rFonts w:ascii="Arial" w:hAnsi="Arial" w:cs="Arial"/>
        </w:rPr>
        <w:t xml:space="preserve">angewandten maschinellen Lernens. Seine Vision ist es, Künstliche Intelligenz enger an die menschliche Intelligenz zu koppeln, um die Lebensqualität von Menschen zu verbessern. „Künstliche Intelligenz ist heutzutage unglaublich populär: Sie löst Probleme, für die wir in der Vergangenheit keine Lösung hatten, aber sie scheitert auch hin und wieder spektakulär. Gleichzeitig behält sie einen irgendwie unmenschlichen Charakter. Meine Vision ist, dass KI eng an die menschliche Intelligenz gekoppelt sein muss – eine KI sollte von Menschen lernen, während diese ihre täglichen Aufgaben erledigen, und sich an die Wünsche und Bedürfnisse dieser anpassen", erklärt Prof. </w:t>
      </w:r>
      <w:proofErr w:type="spellStart"/>
      <w:r w:rsidRPr="009D1D6C">
        <w:rPr>
          <w:rFonts w:ascii="Arial" w:hAnsi="Arial" w:cs="Arial"/>
        </w:rPr>
        <w:t>Castellini</w:t>
      </w:r>
      <w:proofErr w:type="spellEnd"/>
      <w:r w:rsidRPr="009D1D6C">
        <w:rPr>
          <w:rFonts w:ascii="Arial" w:hAnsi="Arial" w:cs="Arial"/>
        </w:rPr>
        <w:t xml:space="preserve">. </w:t>
      </w:r>
    </w:p>
    <w:p w14:paraId="355AEA2E" w14:textId="77777777" w:rsidR="009D1D6C" w:rsidRDefault="009D1D6C" w:rsidP="009D1D6C">
      <w:pPr>
        <w:spacing w:after="0" w:line="240" w:lineRule="auto"/>
        <w:jc w:val="both"/>
        <w:rPr>
          <w:rFonts w:ascii="Arial" w:hAnsi="Arial" w:cs="Arial"/>
        </w:rPr>
      </w:pPr>
    </w:p>
    <w:p w14:paraId="02156A61" w14:textId="71E5AB4C" w:rsidR="00A8107E" w:rsidRDefault="009D1D6C" w:rsidP="009D1D6C">
      <w:pPr>
        <w:spacing w:after="0" w:line="240" w:lineRule="auto"/>
        <w:jc w:val="both"/>
        <w:rPr>
          <w:rFonts w:ascii="Arial" w:hAnsi="Arial" w:cs="Arial"/>
        </w:rPr>
      </w:pPr>
      <w:r w:rsidRPr="009D1D6C">
        <w:rPr>
          <w:rFonts w:ascii="Arial" w:hAnsi="Arial" w:cs="Arial"/>
        </w:rPr>
        <w:t xml:space="preserve">Ein Schwerpunkt seiner Forschung liegt auf der Verbesserung von Armprothesen und der Entwicklung von Schnittstellen, die es Amputierten ermöglichen, ihre Prothesen präzise zu steuern. „Das Hauptproblem für eine funktionellere Arm-/Handprothese ist immer noch das Steuerungssystem, d. h. die Mensch-Maschine-Schnittstelle“, betont Prof. </w:t>
      </w:r>
      <w:proofErr w:type="spellStart"/>
      <w:r w:rsidRPr="009D1D6C">
        <w:rPr>
          <w:rFonts w:ascii="Arial" w:hAnsi="Arial" w:cs="Arial"/>
        </w:rPr>
        <w:t>Castellini</w:t>
      </w:r>
      <w:proofErr w:type="spellEnd"/>
      <w:r w:rsidRPr="009D1D6C">
        <w:rPr>
          <w:rFonts w:ascii="Arial" w:hAnsi="Arial" w:cs="Arial"/>
        </w:rPr>
        <w:t xml:space="preserve">. „Die Prothese muss benutzerfreundlich und einfach in der Bedienung </w:t>
      </w:r>
      <w:r w:rsidRPr="009D1D6C">
        <w:rPr>
          <w:rFonts w:ascii="Arial" w:hAnsi="Arial" w:cs="Arial"/>
        </w:rPr>
        <w:lastRenderedPageBreak/>
        <w:t>sein, und sie muss Tag für Tag lernen, was sie tun soll. Das ist das Wesentliche in einer Mensch-Maschine-Interaktion, einer Interaktion, die sorgfältig studiert, geplant und entworfen werden muss, um dem Benutzer die bestmögliche Erfahrung und schließlich ein Gerät mit perfekter Kontrolle zu bieten."</w:t>
      </w:r>
    </w:p>
    <w:p w14:paraId="12E97CE5" w14:textId="77777777" w:rsidR="00463154" w:rsidRPr="009D1D6C" w:rsidRDefault="00463154" w:rsidP="009D1D6C">
      <w:pPr>
        <w:spacing w:after="0" w:line="240" w:lineRule="auto"/>
        <w:jc w:val="both"/>
        <w:rPr>
          <w:rFonts w:ascii="Arial" w:hAnsi="Arial" w:cs="Arial"/>
          <w:sz w:val="24"/>
          <w:szCs w:val="24"/>
        </w:rPr>
      </w:pPr>
    </w:p>
    <w:p w14:paraId="4B870157" w14:textId="00EE909B" w:rsidR="003F6905" w:rsidRDefault="003F6905" w:rsidP="009E07EC">
      <w:pPr>
        <w:spacing w:after="0" w:line="240" w:lineRule="auto"/>
        <w:jc w:val="both"/>
        <w:rPr>
          <w:rFonts w:ascii="Arial" w:hAnsi="Arial" w:cs="Arial"/>
        </w:rPr>
      </w:pPr>
    </w:p>
    <w:p w14:paraId="5B2E47E6" w14:textId="4131B42D" w:rsidR="00E378C4" w:rsidRPr="00E378C4" w:rsidRDefault="00E378C4" w:rsidP="009E07EC">
      <w:pPr>
        <w:spacing w:after="0" w:line="240" w:lineRule="auto"/>
        <w:jc w:val="both"/>
        <w:rPr>
          <w:rFonts w:ascii="Arial" w:hAnsi="Arial" w:cs="Arial"/>
          <w:b/>
          <w:sz w:val="20"/>
          <w:szCs w:val="20"/>
        </w:rPr>
      </w:pPr>
      <w:r w:rsidRPr="00E378C4">
        <w:rPr>
          <w:rFonts w:ascii="Arial" w:hAnsi="Arial" w:cs="Arial"/>
          <w:b/>
          <w:sz w:val="20"/>
          <w:szCs w:val="20"/>
        </w:rPr>
        <w:t>Zur Person</w:t>
      </w:r>
    </w:p>
    <w:p w14:paraId="7CB37746" w14:textId="55EFB372" w:rsidR="00E378C4" w:rsidRPr="00E378C4" w:rsidRDefault="00E378C4" w:rsidP="00E378C4">
      <w:pPr>
        <w:spacing w:after="0" w:line="240" w:lineRule="auto"/>
        <w:jc w:val="both"/>
        <w:rPr>
          <w:rFonts w:ascii="Arial" w:hAnsi="Arial" w:cs="Arial"/>
          <w:sz w:val="20"/>
          <w:szCs w:val="20"/>
        </w:rPr>
      </w:pPr>
      <w:r w:rsidRPr="00E378C4">
        <w:rPr>
          <w:rFonts w:ascii="Arial" w:hAnsi="Arial" w:cs="Arial"/>
          <w:sz w:val="20"/>
          <w:szCs w:val="20"/>
        </w:rPr>
        <w:t xml:space="preserve">Claudio </w:t>
      </w:r>
      <w:proofErr w:type="spellStart"/>
      <w:r w:rsidRPr="00E378C4">
        <w:rPr>
          <w:rFonts w:ascii="Arial" w:hAnsi="Arial" w:cs="Arial"/>
          <w:sz w:val="20"/>
          <w:szCs w:val="20"/>
        </w:rPr>
        <w:t>Castellini</w:t>
      </w:r>
      <w:proofErr w:type="spellEnd"/>
      <w:r w:rsidRPr="00E378C4">
        <w:rPr>
          <w:rFonts w:ascii="Arial" w:hAnsi="Arial" w:cs="Arial"/>
          <w:sz w:val="20"/>
          <w:szCs w:val="20"/>
        </w:rPr>
        <w:t xml:space="preserve"> forscht im Bereich der Medizinrobotik mit den Schwerpunkten Rehabilitations-</w:t>
      </w:r>
      <w:r w:rsidR="00463154">
        <w:rPr>
          <w:rFonts w:ascii="Arial" w:hAnsi="Arial" w:cs="Arial"/>
          <w:sz w:val="20"/>
          <w:szCs w:val="20"/>
        </w:rPr>
        <w:t xml:space="preserve"> </w:t>
      </w:r>
      <w:r w:rsidRPr="00E378C4">
        <w:rPr>
          <w:rFonts w:ascii="Arial" w:hAnsi="Arial" w:cs="Arial"/>
          <w:sz w:val="20"/>
          <w:szCs w:val="20"/>
        </w:rPr>
        <w:t>und Assistenzrobotik, Mensch-Maschine-Schnittstellen und Interaktion sowie Angewandtes maschinelles Lernen. Derzeit ist er Professor</w:t>
      </w:r>
      <w:r>
        <w:rPr>
          <w:rFonts w:ascii="Arial" w:hAnsi="Arial" w:cs="Arial"/>
          <w:sz w:val="20"/>
          <w:szCs w:val="20"/>
        </w:rPr>
        <w:t xml:space="preserve"> </w:t>
      </w:r>
      <w:r w:rsidRPr="00E378C4">
        <w:rPr>
          <w:rFonts w:ascii="Arial" w:hAnsi="Arial" w:cs="Arial"/>
          <w:sz w:val="20"/>
          <w:szCs w:val="20"/>
        </w:rPr>
        <w:t>für Assistenzrobotik an der Universität Erlangen-Nürnberg und Senior Researcher am Institut für</w:t>
      </w:r>
      <w:r>
        <w:rPr>
          <w:rFonts w:ascii="Arial" w:hAnsi="Arial" w:cs="Arial"/>
          <w:sz w:val="20"/>
          <w:szCs w:val="20"/>
        </w:rPr>
        <w:t xml:space="preserve"> </w:t>
      </w:r>
      <w:r w:rsidRPr="00E378C4">
        <w:rPr>
          <w:rFonts w:ascii="Arial" w:hAnsi="Arial" w:cs="Arial"/>
          <w:sz w:val="20"/>
          <w:szCs w:val="20"/>
        </w:rPr>
        <w:t xml:space="preserve">Robotik und Mechatronik des Deutschen Zentrums für Luft- und Raumfahrt (DLR). Bislang hat Claudio </w:t>
      </w:r>
      <w:proofErr w:type="spellStart"/>
      <w:r w:rsidRPr="00E378C4">
        <w:rPr>
          <w:rFonts w:ascii="Arial" w:hAnsi="Arial" w:cs="Arial"/>
          <w:sz w:val="20"/>
          <w:szCs w:val="20"/>
        </w:rPr>
        <w:t>Castellini</w:t>
      </w:r>
      <w:proofErr w:type="spellEnd"/>
      <w:r w:rsidRPr="00E378C4">
        <w:rPr>
          <w:rFonts w:ascii="Arial" w:hAnsi="Arial" w:cs="Arial"/>
          <w:sz w:val="20"/>
          <w:szCs w:val="20"/>
        </w:rPr>
        <w:t xml:space="preserve"> knapp 150 wissenschaftliche Arbeiten (mit)verfasst und ist in mehreren Forschungsprojekten und Gremien tätig.</w:t>
      </w:r>
    </w:p>
    <w:p w14:paraId="154B3F40" w14:textId="77777777" w:rsidR="00A94337" w:rsidRPr="003F6905" w:rsidRDefault="00A94337" w:rsidP="009E07EC">
      <w:pPr>
        <w:spacing w:after="0" w:line="240" w:lineRule="auto"/>
        <w:jc w:val="both"/>
        <w:rPr>
          <w:rFonts w:ascii="Arial" w:hAnsi="Arial" w:cs="Arial"/>
          <w:b/>
        </w:rPr>
      </w:pPr>
    </w:p>
    <w:bookmarkEnd w:id="2"/>
    <w:p w14:paraId="02C62929" w14:textId="77777777" w:rsidR="0022761E" w:rsidRPr="0022761E" w:rsidRDefault="0022761E" w:rsidP="0022761E">
      <w:pPr>
        <w:spacing w:after="0" w:line="240" w:lineRule="auto"/>
        <w:jc w:val="both"/>
        <w:rPr>
          <w:rFonts w:ascii="Arial" w:eastAsia="Times New Roman" w:hAnsi="Arial" w:cs="Arial"/>
          <w:b/>
          <w:sz w:val="20"/>
          <w:szCs w:val="20"/>
          <w:lang w:eastAsia="de-DE"/>
        </w:rPr>
      </w:pPr>
      <w:r w:rsidRPr="0022761E">
        <w:rPr>
          <w:rFonts w:ascii="Arial" w:eastAsia="Times New Roman" w:hAnsi="Arial" w:cs="Arial"/>
          <w:b/>
          <w:sz w:val="20"/>
          <w:szCs w:val="20"/>
          <w:lang w:eastAsia="de-DE"/>
        </w:rPr>
        <w:t xml:space="preserve">Über die OTWorld </w:t>
      </w:r>
    </w:p>
    <w:p w14:paraId="0725B223" w14:textId="77777777" w:rsidR="0022761E" w:rsidRPr="0022761E" w:rsidRDefault="0022761E" w:rsidP="0022761E">
      <w:pPr>
        <w:spacing w:after="0" w:line="240"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4C2F8A96" w14:textId="77777777" w:rsidR="0022761E" w:rsidRPr="0022761E"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22761E" w:rsidRDefault="0022761E" w:rsidP="0022761E">
      <w:pPr>
        <w:spacing w:after="0" w:line="276" w:lineRule="auto"/>
        <w:jc w:val="both"/>
        <w:rPr>
          <w:rFonts w:ascii="Arial" w:eastAsia="SimSun" w:hAnsi="Arial" w:cs="Times New Roman"/>
          <w:b/>
          <w:sz w:val="20"/>
          <w:szCs w:val="20"/>
          <w:lang w:eastAsia="de-DE"/>
        </w:rPr>
      </w:pPr>
      <w:r w:rsidRPr="0022761E">
        <w:rPr>
          <w:rFonts w:ascii="Arial" w:eastAsia="SimSun" w:hAnsi="Arial" w:cs="Times New Roman"/>
          <w:b/>
          <w:sz w:val="20"/>
          <w:szCs w:val="20"/>
          <w:lang w:eastAsia="de-DE"/>
        </w:rPr>
        <w:t>Über die Leipziger Messe</w:t>
      </w:r>
    </w:p>
    <w:p w14:paraId="13E44454" w14:textId="77777777" w:rsidR="0022761E" w:rsidRPr="0022761E" w:rsidRDefault="0022761E" w:rsidP="0022761E">
      <w:pPr>
        <w:spacing w:after="0" w:line="276" w:lineRule="auto"/>
        <w:jc w:val="both"/>
        <w:rPr>
          <w:rFonts w:ascii="Arial" w:eastAsia="Times New Roman" w:hAnsi="Arial" w:cs="Arial"/>
          <w:sz w:val="20"/>
          <w:szCs w:val="20"/>
          <w:lang w:eastAsia="de-DE"/>
        </w:rPr>
      </w:pPr>
      <w:r w:rsidRPr="0022761E">
        <w:rPr>
          <w:rFonts w:ascii="Arial" w:eastAsia="Times New Roman" w:hAnsi="Arial" w:cs="Arial"/>
          <w:sz w:val="20"/>
          <w:szCs w:val="20"/>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22761E"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 xml:space="preserve">Ansprechpartner für die Presse: </w:t>
      </w:r>
      <w:r w:rsidRPr="0022761E">
        <w:rPr>
          <w:rFonts w:ascii="Arial" w:eastAsia="Times New Roman" w:hAnsi="Arial" w:cs="Arial"/>
          <w:b/>
          <w:sz w:val="20"/>
          <w:szCs w:val="20"/>
          <w:lang w:eastAsia="de-DE"/>
        </w:rPr>
        <w:br/>
      </w:r>
      <w:r w:rsidRPr="0022761E">
        <w:rPr>
          <w:rFonts w:ascii="Arial" w:eastAsia="Times New Roman" w:hAnsi="Arial" w:cs="Arial"/>
          <w:sz w:val="20"/>
          <w:szCs w:val="20"/>
          <w:lang w:eastAsia="de-DE"/>
        </w:rPr>
        <w:t>Nicole Wege</w:t>
      </w:r>
      <w:r w:rsidRPr="0022761E">
        <w:rPr>
          <w:rFonts w:ascii="Arial" w:eastAsia="Times New Roman" w:hAnsi="Arial" w:cs="Arial"/>
          <w:sz w:val="20"/>
          <w:szCs w:val="20"/>
          <w:lang w:eastAsia="de-DE"/>
        </w:rPr>
        <w:tab/>
      </w:r>
    </w:p>
    <w:p w14:paraId="2163ACA4" w14:textId="398F0DCF"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Pressesprecherin</w:t>
      </w:r>
      <w:r w:rsidR="007276EE">
        <w:rPr>
          <w:rFonts w:ascii="Arial" w:eastAsia="Times New Roman" w:hAnsi="Arial" w:cs="Arial"/>
          <w:sz w:val="20"/>
          <w:szCs w:val="20"/>
          <w:lang w:eastAsia="de-DE"/>
        </w:rPr>
        <w:t xml:space="preserve"> </w:t>
      </w:r>
      <w:proofErr w:type="spellStart"/>
      <w:r w:rsidR="007276EE">
        <w:rPr>
          <w:rFonts w:ascii="Arial" w:eastAsia="Times New Roman" w:hAnsi="Arial" w:cs="Arial"/>
          <w:sz w:val="20"/>
          <w:szCs w:val="20"/>
          <w:lang w:eastAsia="de-DE"/>
        </w:rPr>
        <w:t>OTWorld</w:t>
      </w:r>
      <w:proofErr w:type="spellEnd"/>
    </w:p>
    <w:p w14:paraId="07E2D7E3"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Leipziger Messe GmbH </w:t>
      </w:r>
      <w:r w:rsidRPr="0022761E">
        <w:rPr>
          <w:rFonts w:ascii="Arial" w:eastAsia="Times New Roman" w:hAnsi="Arial" w:cs="Arial"/>
          <w:sz w:val="20"/>
          <w:szCs w:val="20"/>
          <w:lang w:eastAsia="de-DE"/>
        </w:rPr>
        <w:tab/>
      </w:r>
    </w:p>
    <w:p w14:paraId="2480DDCF" w14:textId="77777777" w:rsidR="0022761E" w:rsidRPr="0022761E" w:rsidRDefault="0022761E" w:rsidP="0022761E">
      <w:pPr>
        <w:spacing w:after="0" w:line="240" w:lineRule="auto"/>
        <w:ind w:left="4245" w:hanging="4245"/>
        <w:rPr>
          <w:rFonts w:ascii="Arial" w:eastAsia="Times New Roman" w:hAnsi="Arial" w:cs="Arial"/>
          <w:sz w:val="20"/>
          <w:szCs w:val="20"/>
          <w:lang w:eastAsia="de-DE"/>
        </w:rPr>
      </w:pPr>
      <w:r w:rsidRPr="0022761E">
        <w:rPr>
          <w:rFonts w:ascii="Arial" w:eastAsia="Times New Roman" w:hAnsi="Arial" w:cs="Arial"/>
          <w:sz w:val="20"/>
          <w:szCs w:val="20"/>
          <w:lang w:eastAsia="de-DE"/>
        </w:rPr>
        <w:t xml:space="preserve">Telefon: +49 (0)341 / 678 - 6528 </w:t>
      </w:r>
      <w:r w:rsidRPr="0022761E">
        <w:rPr>
          <w:rFonts w:ascii="Arial" w:eastAsia="Times New Roman" w:hAnsi="Arial" w:cs="Arial"/>
          <w:sz w:val="20"/>
          <w:szCs w:val="20"/>
          <w:lang w:eastAsia="de-DE"/>
        </w:rPr>
        <w:tab/>
      </w:r>
    </w:p>
    <w:p w14:paraId="7ECA0678" w14:textId="77777777" w:rsidR="0022761E" w:rsidRPr="0022761E" w:rsidRDefault="0022761E" w:rsidP="0022761E">
      <w:pPr>
        <w:tabs>
          <w:tab w:val="left" w:pos="4253"/>
        </w:tabs>
        <w:spacing w:after="0" w:line="240" w:lineRule="auto"/>
        <w:rPr>
          <w:rFonts w:ascii="Arial" w:eastAsia="Times New Roman" w:hAnsi="Arial" w:cs="Arial"/>
          <w:sz w:val="20"/>
          <w:szCs w:val="20"/>
          <w:lang w:eastAsia="de-DE"/>
        </w:rPr>
      </w:pPr>
      <w:r w:rsidRPr="0022761E">
        <w:rPr>
          <w:rFonts w:ascii="Arial" w:eastAsia="Times New Roman" w:hAnsi="Arial" w:cs="Arial"/>
          <w:sz w:val="20"/>
          <w:szCs w:val="20"/>
          <w:lang w:eastAsia="de-DE"/>
        </w:rPr>
        <w:t>E-Mail: n.wege@leipziger-messe.de</w:t>
      </w:r>
      <w:r w:rsidRPr="0022761E">
        <w:rPr>
          <w:rFonts w:ascii="Arial" w:eastAsia="Times New Roman" w:hAnsi="Arial" w:cs="Arial"/>
          <w:sz w:val="20"/>
          <w:szCs w:val="20"/>
          <w:lang w:eastAsia="de-DE"/>
        </w:rPr>
        <w:tab/>
      </w:r>
    </w:p>
    <w:p w14:paraId="2767133F" w14:textId="77777777" w:rsidR="0022761E" w:rsidRPr="0022761E" w:rsidRDefault="007B0726" w:rsidP="0022761E">
      <w:pPr>
        <w:spacing w:after="0" w:line="240" w:lineRule="auto"/>
        <w:rPr>
          <w:rFonts w:ascii="Arial" w:eastAsia="Times New Roman" w:hAnsi="Arial" w:cs="Arial"/>
          <w:sz w:val="20"/>
          <w:szCs w:val="20"/>
          <w:lang w:eastAsia="de-DE"/>
        </w:rPr>
      </w:pPr>
      <w:hyperlink r:id="rId7" w:history="1">
        <w:r w:rsidR="0022761E" w:rsidRPr="0022761E">
          <w:rPr>
            <w:rFonts w:ascii="Arial" w:eastAsia="Times New Roman" w:hAnsi="Arial" w:cs="Arial"/>
            <w:color w:val="0000FF"/>
            <w:sz w:val="20"/>
            <w:szCs w:val="20"/>
            <w:u w:val="single"/>
            <w:lang w:eastAsia="de-DE"/>
          </w:rPr>
          <w:t>www.leipziger-messe.de</w:t>
        </w:r>
      </w:hyperlink>
    </w:p>
    <w:p w14:paraId="385A0FDC" w14:textId="77777777" w:rsidR="0022761E" w:rsidRDefault="0022761E" w:rsidP="0022761E">
      <w:pPr>
        <w:spacing w:after="0" w:line="240" w:lineRule="auto"/>
        <w:rPr>
          <w:rFonts w:ascii="Arial" w:eastAsia="Times New Roman" w:hAnsi="Arial" w:cs="Arial"/>
          <w:sz w:val="20"/>
          <w:szCs w:val="20"/>
          <w:lang w:eastAsia="de-DE"/>
        </w:rPr>
      </w:pPr>
    </w:p>
    <w:p w14:paraId="5FE86958" w14:textId="0588E17C"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Ruth Justen</w:t>
      </w:r>
    </w:p>
    <w:p w14:paraId="731EDA2C" w14:textId="0577CE44"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Stellv. Pressesprecherin</w:t>
      </w:r>
    </w:p>
    <w:p w14:paraId="0F7661E8" w14:textId="22D9A990" w:rsidR="009B6148" w:rsidRDefault="009B6148" w:rsidP="0022761E">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lastRenderedPageBreak/>
        <w:t>Bundesinnungsverband für Orthopädie-Technik</w:t>
      </w:r>
    </w:p>
    <w:p w14:paraId="46803B19" w14:textId="31473D94"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Telefon:</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+49 231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5570</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5052</w:t>
      </w:r>
    </w:p>
    <w:p w14:paraId="40680706" w14:textId="5B2058E3" w:rsidR="00365759" w:rsidRPr="00365759" w:rsidRDefault="00365759" w:rsidP="00365759">
      <w:pPr>
        <w:spacing w:after="0" w:line="240" w:lineRule="auto"/>
        <w:rPr>
          <w:rFonts w:ascii="Arial" w:eastAsia="Times New Roman" w:hAnsi="Arial" w:cs="Arial"/>
          <w:sz w:val="20"/>
          <w:szCs w:val="20"/>
          <w:lang w:eastAsia="de-DE"/>
        </w:rPr>
      </w:pPr>
      <w:r w:rsidRPr="00365759">
        <w:rPr>
          <w:rFonts w:ascii="Arial" w:eastAsia="Times New Roman" w:hAnsi="Arial" w:cs="Arial"/>
          <w:sz w:val="20"/>
          <w:szCs w:val="20"/>
          <w:lang w:eastAsia="de-DE"/>
        </w:rPr>
        <w:t>Mobil:</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 xml:space="preserve">+49 151 </w:t>
      </w:r>
      <w:r>
        <w:rPr>
          <w:rFonts w:ascii="Arial" w:eastAsia="Times New Roman" w:hAnsi="Arial" w:cs="Arial"/>
          <w:sz w:val="20"/>
          <w:szCs w:val="20"/>
          <w:lang w:eastAsia="de-DE"/>
        </w:rPr>
        <w:t xml:space="preserve">/ </w:t>
      </w:r>
      <w:r w:rsidRPr="00365759">
        <w:rPr>
          <w:rFonts w:ascii="Arial" w:eastAsia="Times New Roman" w:hAnsi="Arial" w:cs="Arial"/>
          <w:sz w:val="20"/>
          <w:szCs w:val="20"/>
          <w:lang w:eastAsia="de-DE"/>
        </w:rPr>
        <w:t>2805</w:t>
      </w:r>
      <w:r>
        <w:rPr>
          <w:rFonts w:ascii="Arial" w:eastAsia="Times New Roman" w:hAnsi="Arial" w:cs="Arial"/>
          <w:sz w:val="20"/>
          <w:szCs w:val="20"/>
          <w:lang w:eastAsia="de-DE"/>
        </w:rPr>
        <w:t xml:space="preserve"> - </w:t>
      </w:r>
      <w:r w:rsidRPr="00365759">
        <w:rPr>
          <w:rFonts w:ascii="Arial" w:eastAsia="Times New Roman" w:hAnsi="Arial" w:cs="Arial"/>
          <w:sz w:val="20"/>
          <w:szCs w:val="20"/>
          <w:lang w:eastAsia="de-DE"/>
        </w:rPr>
        <w:t>2860</w:t>
      </w:r>
    </w:p>
    <w:p w14:paraId="71E23BF5" w14:textId="69B1F650" w:rsidR="00365759" w:rsidRPr="00365759" w:rsidRDefault="00365759" w:rsidP="0036575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w:t>
      </w:r>
      <w:r w:rsidRPr="00365759">
        <w:rPr>
          <w:rFonts w:ascii="Arial" w:eastAsia="Times New Roman" w:hAnsi="Arial" w:cs="Arial"/>
          <w:sz w:val="20"/>
          <w:szCs w:val="20"/>
          <w:lang w:eastAsia="de-DE"/>
        </w:rPr>
        <w:t>Mail:</w:t>
      </w:r>
      <w:r>
        <w:rPr>
          <w:rFonts w:ascii="Arial" w:eastAsia="Times New Roman" w:hAnsi="Arial" w:cs="Arial"/>
          <w:sz w:val="20"/>
          <w:szCs w:val="20"/>
          <w:lang w:eastAsia="de-DE"/>
        </w:rPr>
        <w:t xml:space="preserve"> </w:t>
      </w:r>
      <w:r w:rsidR="00F933DA">
        <w:rPr>
          <w:rFonts w:ascii="Arial" w:eastAsia="Times New Roman" w:hAnsi="Arial" w:cs="Arial"/>
          <w:sz w:val="20"/>
          <w:szCs w:val="20"/>
          <w:lang w:eastAsia="de-DE"/>
        </w:rPr>
        <w:t>ruthjusten@biv-ot.org</w:t>
      </w:r>
    </w:p>
    <w:p w14:paraId="169571C9" w14:textId="77777777" w:rsidR="009B6148" w:rsidRPr="0022761E" w:rsidRDefault="009B6148" w:rsidP="0022761E">
      <w:pPr>
        <w:spacing w:after="0" w:line="240" w:lineRule="auto"/>
        <w:rPr>
          <w:rFonts w:ascii="Arial" w:eastAsia="Times New Roman" w:hAnsi="Arial" w:cs="Arial"/>
          <w:sz w:val="20"/>
          <w:szCs w:val="20"/>
          <w:lang w:eastAsia="de-DE"/>
        </w:rPr>
      </w:pPr>
    </w:p>
    <w:p w14:paraId="721F38B2" w14:textId="77777777" w:rsidR="0022761E" w:rsidRPr="0022761E" w:rsidRDefault="0022761E" w:rsidP="0022761E">
      <w:pPr>
        <w:spacing w:after="0" w:line="240" w:lineRule="auto"/>
        <w:rPr>
          <w:rFonts w:ascii="Arial" w:eastAsia="Times New Roman" w:hAnsi="Arial" w:cs="Arial"/>
          <w:sz w:val="20"/>
          <w:szCs w:val="20"/>
          <w:lang w:eastAsia="de-DE"/>
        </w:rPr>
      </w:pPr>
      <w:r w:rsidRPr="0022761E">
        <w:rPr>
          <w:rFonts w:ascii="Arial" w:eastAsia="Times New Roman" w:hAnsi="Arial" w:cs="Arial"/>
          <w:b/>
          <w:sz w:val="20"/>
          <w:szCs w:val="20"/>
          <w:lang w:eastAsia="de-DE"/>
        </w:rPr>
        <w:t>OTWorld im Internet</w:t>
      </w:r>
      <w:r w:rsidRPr="0022761E">
        <w:rPr>
          <w:rFonts w:ascii="Arial" w:eastAsia="Times New Roman" w:hAnsi="Arial" w:cs="Arial"/>
          <w:sz w:val="20"/>
          <w:szCs w:val="20"/>
          <w:lang w:eastAsia="de-DE"/>
        </w:rPr>
        <w:t>:</w:t>
      </w:r>
    </w:p>
    <w:p w14:paraId="32CEF356" w14:textId="287F1708" w:rsidR="0022761E" w:rsidRPr="0022761E" w:rsidRDefault="007B0726" w:rsidP="0022761E">
      <w:pPr>
        <w:spacing w:after="0" w:line="240" w:lineRule="auto"/>
        <w:rPr>
          <w:rFonts w:ascii="Arial" w:eastAsia="Times New Roman" w:hAnsi="Arial" w:cs="Arial"/>
          <w:color w:val="0000FF"/>
          <w:sz w:val="20"/>
          <w:szCs w:val="20"/>
          <w:u w:val="single"/>
          <w:lang w:eastAsia="de-DE"/>
        </w:rPr>
      </w:pPr>
      <w:hyperlink r:id="rId8" w:history="1">
        <w:r w:rsidR="00F933DA" w:rsidRPr="009356B1">
          <w:rPr>
            <w:rStyle w:val="Hyperlink"/>
            <w:rFonts w:ascii="Arial" w:eastAsia="Times New Roman" w:hAnsi="Arial" w:cs="Arial"/>
            <w:sz w:val="20"/>
            <w:szCs w:val="20"/>
            <w:lang w:eastAsia="de-DE"/>
          </w:rPr>
          <w:t>www.ot-world.com</w:t>
        </w:r>
      </w:hyperlink>
    </w:p>
    <w:p w14:paraId="4859E8A8" w14:textId="77777777" w:rsidR="0022761E" w:rsidRPr="0022761E" w:rsidRDefault="007B0726" w:rsidP="0022761E">
      <w:pPr>
        <w:spacing w:after="0" w:line="240" w:lineRule="auto"/>
        <w:rPr>
          <w:rFonts w:ascii="Arial" w:eastAsia="Calibri" w:hAnsi="Arial" w:cs="Arial"/>
          <w:color w:val="000000"/>
          <w:sz w:val="20"/>
          <w:szCs w:val="20"/>
          <w:lang w:eastAsia="en-US"/>
        </w:rPr>
      </w:pPr>
      <w:hyperlink r:id="rId9" w:tgtFrame="_blank" w:history="1">
        <w:r w:rsidR="0022761E" w:rsidRPr="0022761E">
          <w:rPr>
            <w:rFonts w:ascii="Arial" w:eastAsia="Calibri" w:hAnsi="Arial" w:cs="Arial"/>
            <w:color w:val="004494"/>
            <w:sz w:val="20"/>
            <w:szCs w:val="20"/>
            <w:u w:val="single"/>
            <w:lang w:eastAsia="en-US"/>
          </w:rPr>
          <w:t>www.instagram.com/otworld_leipzig</w:t>
        </w:r>
      </w:hyperlink>
    </w:p>
    <w:p w14:paraId="3C3F5AA2" w14:textId="77777777" w:rsidR="0022761E" w:rsidRPr="0022761E" w:rsidRDefault="007B0726" w:rsidP="0022761E">
      <w:pPr>
        <w:spacing w:after="0" w:line="240" w:lineRule="auto"/>
        <w:rPr>
          <w:rFonts w:ascii="Arial" w:eastAsia="Times New Roman" w:hAnsi="Arial" w:cs="Arial"/>
          <w:color w:val="0000FF"/>
          <w:sz w:val="20"/>
          <w:szCs w:val="20"/>
          <w:u w:val="single"/>
          <w:lang w:eastAsia="de-DE"/>
        </w:rPr>
      </w:pPr>
      <w:hyperlink r:id="rId10" w:history="1">
        <w:r w:rsidR="0022761E" w:rsidRPr="0022761E">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1"/>
      <w:headerReference w:type="first" r:id="rId12"/>
      <w:footerReference w:type="first" r:id="rId13"/>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629A" w14:textId="77777777" w:rsidR="00FC0624" w:rsidRDefault="00FC0624">
      <w:pPr>
        <w:spacing w:after="0" w:line="240" w:lineRule="auto"/>
      </w:pPr>
      <w:r>
        <w:separator/>
      </w:r>
    </w:p>
  </w:endnote>
  <w:endnote w:type="continuationSeparator" w:id="0">
    <w:p w14:paraId="3086EF39" w14:textId="77777777" w:rsidR="00FC0624" w:rsidRDefault="00FC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1E9B" w14:textId="77777777" w:rsidR="00FC0624" w:rsidRDefault="00FC0624">
      <w:pPr>
        <w:spacing w:after="0" w:line="240" w:lineRule="auto"/>
      </w:pPr>
      <w:r>
        <w:separator/>
      </w:r>
    </w:p>
  </w:footnote>
  <w:footnote w:type="continuationSeparator" w:id="0">
    <w:p w14:paraId="479DB2C3" w14:textId="77777777" w:rsidR="00FC0624" w:rsidRDefault="00FC0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8076E"/>
    <w:rsid w:val="0008109C"/>
    <w:rsid w:val="000951AF"/>
    <w:rsid w:val="000A1957"/>
    <w:rsid w:val="000C0405"/>
    <w:rsid w:val="000C5E4E"/>
    <w:rsid w:val="000F7721"/>
    <w:rsid w:val="00106CB1"/>
    <w:rsid w:val="00110B1F"/>
    <w:rsid w:val="0011152B"/>
    <w:rsid w:val="00125D83"/>
    <w:rsid w:val="00172CED"/>
    <w:rsid w:val="00183F19"/>
    <w:rsid w:val="001A589C"/>
    <w:rsid w:val="001C4117"/>
    <w:rsid w:val="001D6B0D"/>
    <w:rsid w:val="001F38DC"/>
    <w:rsid w:val="00213F7C"/>
    <w:rsid w:val="0022761E"/>
    <w:rsid w:val="00235E93"/>
    <w:rsid w:val="00243D4C"/>
    <w:rsid w:val="0025125C"/>
    <w:rsid w:val="00261F45"/>
    <w:rsid w:val="00275458"/>
    <w:rsid w:val="002876AA"/>
    <w:rsid w:val="00297653"/>
    <w:rsid w:val="002A5DFC"/>
    <w:rsid w:val="002C0BC2"/>
    <w:rsid w:val="002E741A"/>
    <w:rsid w:val="002F0DA8"/>
    <w:rsid w:val="003113DB"/>
    <w:rsid w:val="00326D9F"/>
    <w:rsid w:val="003324FA"/>
    <w:rsid w:val="00343196"/>
    <w:rsid w:val="00353905"/>
    <w:rsid w:val="00365759"/>
    <w:rsid w:val="00393F30"/>
    <w:rsid w:val="003A1D6A"/>
    <w:rsid w:val="003A5A84"/>
    <w:rsid w:val="003A7204"/>
    <w:rsid w:val="003F596F"/>
    <w:rsid w:val="003F6905"/>
    <w:rsid w:val="00407A0A"/>
    <w:rsid w:val="00412146"/>
    <w:rsid w:val="0042759F"/>
    <w:rsid w:val="00450719"/>
    <w:rsid w:val="00463154"/>
    <w:rsid w:val="00486916"/>
    <w:rsid w:val="004B7CF6"/>
    <w:rsid w:val="004D2860"/>
    <w:rsid w:val="004D2B2E"/>
    <w:rsid w:val="004E7141"/>
    <w:rsid w:val="004F019A"/>
    <w:rsid w:val="00523493"/>
    <w:rsid w:val="0055025A"/>
    <w:rsid w:val="005A2076"/>
    <w:rsid w:val="005A26E2"/>
    <w:rsid w:val="005A30A9"/>
    <w:rsid w:val="005A5338"/>
    <w:rsid w:val="005A725B"/>
    <w:rsid w:val="005E2BB0"/>
    <w:rsid w:val="0061654C"/>
    <w:rsid w:val="006547D5"/>
    <w:rsid w:val="0066210C"/>
    <w:rsid w:val="0068659C"/>
    <w:rsid w:val="006A6A5C"/>
    <w:rsid w:val="006B1B7A"/>
    <w:rsid w:val="006C402D"/>
    <w:rsid w:val="006D781C"/>
    <w:rsid w:val="006D7A99"/>
    <w:rsid w:val="007171EB"/>
    <w:rsid w:val="007276EE"/>
    <w:rsid w:val="00746032"/>
    <w:rsid w:val="00762525"/>
    <w:rsid w:val="00765641"/>
    <w:rsid w:val="007926D3"/>
    <w:rsid w:val="00793783"/>
    <w:rsid w:val="007B0726"/>
    <w:rsid w:val="007B54FB"/>
    <w:rsid w:val="007C39D3"/>
    <w:rsid w:val="007C7F0E"/>
    <w:rsid w:val="007F2019"/>
    <w:rsid w:val="008166B4"/>
    <w:rsid w:val="00822955"/>
    <w:rsid w:val="008335CA"/>
    <w:rsid w:val="00854C28"/>
    <w:rsid w:val="00863818"/>
    <w:rsid w:val="00880918"/>
    <w:rsid w:val="00881C35"/>
    <w:rsid w:val="008F1EF7"/>
    <w:rsid w:val="0092797B"/>
    <w:rsid w:val="00930459"/>
    <w:rsid w:val="009347C5"/>
    <w:rsid w:val="00946AA4"/>
    <w:rsid w:val="00956660"/>
    <w:rsid w:val="00962BD9"/>
    <w:rsid w:val="00984E54"/>
    <w:rsid w:val="009B1DB1"/>
    <w:rsid w:val="009B6148"/>
    <w:rsid w:val="009D1D6C"/>
    <w:rsid w:val="009D4BEC"/>
    <w:rsid w:val="009E07EC"/>
    <w:rsid w:val="00A8107E"/>
    <w:rsid w:val="00A94337"/>
    <w:rsid w:val="00AA3179"/>
    <w:rsid w:val="00AB29C7"/>
    <w:rsid w:val="00AB4AA8"/>
    <w:rsid w:val="00AE31C0"/>
    <w:rsid w:val="00B002F0"/>
    <w:rsid w:val="00B131F2"/>
    <w:rsid w:val="00B726BA"/>
    <w:rsid w:val="00B77E64"/>
    <w:rsid w:val="00B84BF1"/>
    <w:rsid w:val="00B85B60"/>
    <w:rsid w:val="00B9428C"/>
    <w:rsid w:val="00BA17EF"/>
    <w:rsid w:val="00BA28D5"/>
    <w:rsid w:val="00BB000F"/>
    <w:rsid w:val="00C118D6"/>
    <w:rsid w:val="00C1777C"/>
    <w:rsid w:val="00C32F57"/>
    <w:rsid w:val="00C34D66"/>
    <w:rsid w:val="00C35F79"/>
    <w:rsid w:val="00C85DBA"/>
    <w:rsid w:val="00C85E98"/>
    <w:rsid w:val="00C97A1C"/>
    <w:rsid w:val="00CC4E1F"/>
    <w:rsid w:val="00CE7904"/>
    <w:rsid w:val="00D1067F"/>
    <w:rsid w:val="00D22A39"/>
    <w:rsid w:val="00D45A74"/>
    <w:rsid w:val="00D5310F"/>
    <w:rsid w:val="00D8319D"/>
    <w:rsid w:val="00D8499D"/>
    <w:rsid w:val="00D94B86"/>
    <w:rsid w:val="00E0087A"/>
    <w:rsid w:val="00E25AE7"/>
    <w:rsid w:val="00E314DD"/>
    <w:rsid w:val="00E364C6"/>
    <w:rsid w:val="00E378C4"/>
    <w:rsid w:val="00E4178D"/>
    <w:rsid w:val="00E41AAC"/>
    <w:rsid w:val="00E96961"/>
    <w:rsid w:val="00EA6F75"/>
    <w:rsid w:val="00EC454E"/>
    <w:rsid w:val="00EE0DDE"/>
    <w:rsid w:val="00EE2A3A"/>
    <w:rsid w:val="00EE3AF4"/>
    <w:rsid w:val="00EF2EA7"/>
    <w:rsid w:val="00F10262"/>
    <w:rsid w:val="00F21858"/>
    <w:rsid w:val="00F838CE"/>
    <w:rsid w:val="00F933DA"/>
    <w:rsid w:val="00FB18D2"/>
    <w:rsid w:val="00FC0624"/>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18584998" TargetMode="External"/><Relationship Id="rId4" Type="http://schemas.openxmlformats.org/officeDocument/2006/relationships/webSettings" Target="webSettings.xml"/><Relationship Id="rId9" Type="http://schemas.openxmlformats.org/officeDocument/2006/relationships/hyperlink" Target="https://www.instagram.com/otworld_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1FB1-30E6-42CD-966C-DFD1A0D7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2023-10-04T09:40:00Z</dcterms:created>
  <dcterms:modified xsi:type="dcterms:W3CDTF">2023-10-04T11:51:00Z</dcterms:modified>
</cp:coreProperties>
</file>