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8759" w14:textId="77777777" w:rsidR="00386589" w:rsidRPr="0092776F" w:rsidRDefault="00FF24D5">
      <w:pPr>
        <w:rPr>
          <w:rFonts w:ascii="Arial" w:hAnsi="Arial" w:cs="Arial"/>
          <w:b/>
          <w:sz w:val="20"/>
          <w:szCs w:val="20"/>
          <w:u w:val="single"/>
          <w:lang w:val="en-US"/>
        </w:rPr>
      </w:pPr>
      <w:r w:rsidRPr="0092776F">
        <w:rPr>
          <w:rFonts w:ascii="Arial" w:hAnsi="Arial" w:cs="Arial"/>
          <w:b/>
          <w:sz w:val="20"/>
          <w:szCs w:val="20"/>
          <w:u w:val="single"/>
          <w:lang w:val="en-US"/>
        </w:rPr>
        <w:t>Text Module</w:t>
      </w:r>
    </w:p>
    <w:p w14:paraId="4A2A43AB" w14:textId="62B4590D" w:rsidR="00B04A01" w:rsidRPr="0092776F" w:rsidRDefault="00FF7EE2" w:rsidP="0046681F">
      <w:pPr>
        <w:rPr>
          <w:sz w:val="20"/>
          <w:szCs w:val="20"/>
          <w:lang w:val="en-US"/>
        </w:rPr>
      </w:pPr>
      <w:r w:rsidRPr="0092776F">
        <w:rPr>
          <w:rFonts w:ascii="Arial" w:hAnsi="Arial" w:cs="Arial"/>
          <w:sz w:val="20"/>
          <w:szCs w:val="20"/>
          <w:lang w:val="en-US"/>
        </w:rPr>
        <w:t xml:space="preserve">The next </w:t>
      </w:r>
      <w:proofErr w:type="spellStart"/>
      <w:r w:rsidRPr="0092776F">
        <w:rPr>
          <w:rFonts w:ascii="Arial" w:hAnsi="Arial" w:cs="Arial"/>
          <w:b/>
          <w:sz w:val="20"/>
          <w:szCs w:val="20"/>
          <w:lang w:val="en-US"/>
        </w:rPr>
        <w:t>OTWorld</w:t>
      </w:r>
      <w:proofErr w:type="spellEnd"/>
      <w:r w:rsidRPr="0092776F">
        <w:rPr>
          <w:rFonts w:ascii="Arial" w:hAnsi="Arial" w:cs="Arial"/>
          <w:b/>
          <w:sz w:val="20"/>
          <w:szCs w:val="20"/>
          <w:lang w:val="en-US"/>
        </w:rPr>
        <w:t xml:space="preserve"> </w:t>
      </w:r>
      <w:r w:rsidRPr="0092776F">
        <w:rPr>
          <w:rFonts w:ascii="Arial" w:hAnsi="Arial" w:cs="Arial"/>
          <w:sz w:val="20"/>
          <w:szCs w:val="20"/>
          <w:lang w:val="en-US"/>
        </w:rPr>
        <w:t xml:space="preserve">will take place in Leipzig from </w:t>
      </w:r>
      <w:r w:rsidR="00FA5505" w:rsidRPr="0092776F">
        <w:rPr>
          <w:rFonts w:ascii="Arial" w:hAnsi="Arial" w:cs="Arial"/>
          <w:b/>
          <w:sz w:val="20"/>
          <w:szCs w:val="20"/>
          <w:lang w:val="en-US"/>
        </w:rPr>
        <w:t>14 to 17 May 2024</w:t>
      </w:r>
      <w:r w:rsidRPr="0092776F">
        <w:rPr>
          <w:rFonts w:ascii="Arial" w:hAnsi="Arial" w:cs="Arial"/>
          <w:sz w:val="20"/>
          <w:szCs w:val="20"/>
          <w:lang w:val="en-US"/>
        </w:rPr>
        <w:t xml:space="preserve">. Prosthetists and orthotists, </w:t>
      </w:r>
      <w:proofErr w:type="spellStart"/>
      <w:r w:rsidRPr="0092776F">
        <w:rPr>
          <w:rFonts w:ascii="Arial" w:hAnsi="Arial" w:cs="Arial"/>
          <w:sz w:val="20"/>
          <w:szCs w:val="20"/>
          <w:lang w:val="en-US"/>
        </w:rPr>
        <w:t>orthopaedic</w:t>
      </w:r>
      <w:proofErr w:type="spellEnd"/>
      <w:r w:rsidRPr="0092776F">
        <w:rPr>
          <w:rFonts w:ascii="Arial" w:hAnsi="Arial" w:cs="Arial"/>
          <w:sz w:val="20"/>
          <w:szCs w:val="20"/>
          <w:lang w:val="en-US"/>
        </w:rPr>
        <w:t xml:space="preserve"> </w:t>
      </w:r>
      <w:r w:rsidR="00056FF8" w:rsidRPr="00056FF8">
        <w:rPr>
          <w:rFonts w:ascii="Arial" w:hAnsi="Arial" w:cs="Arial"/>
          <w:sz w:val="20"/>
          <w:szCs w:val="20"/>
          <w:lang w:val="en-US"/>
        </w:rPr>
        <w:t>footwear technician</w:t>
      </w:r>
      <w:r w:rsidR="00056FF8">
        <w:rPr>
          <w:rFonts w:ascii="Arial" w:hAnsi="Arial" w:cs="Arial"/>
          <w:sz w:val="20"/>
          <w:szCs w:val="20"/>
          <w:lang w:val="en-US"/>
        </w:rPr>
        <w:t>s</w:t>
      </w:r>
      <w:r w:rsidRPr="0092776F">
        <w:rPr>
          <w:rFonts w:ascii="Arial" w:hAnsi="Arial" w:cs="Arial"/>
          <w:sz w:val="20"/>
          <w:szCs w:val="20"/>
          <w:lang w:val="en-US"/>
        </w:rPr>
        <w:t xml:space="preserve">, medical </w:t>
      </w:r>
      <w:r w:rsidR="00792A78">
        <w:rPr>
          <w:rFonts w:ascii="Arial" w:hAnsi="Arial" w:cs="Arial"/>
          <w:sz w:val="20"/>
          <w:szCs w:val="20"/>
          <w:lang w:val="en-US"/>
        </w:rPr>
        <w:t xml:space="preserve">supply store </w:t>
      </w:r>
      <w:r w:rsidRPr="0092776F">
        <w:rPr>
          <w:rFonts w:ascii="Arial" w:hAnsi="Arial" w:cs="Arial"/>
          <w:sz w:val="20"/>
          <w:szCs w:val="20"/>
          <w:lang w:val="en-US"/>
        </w:rPr>
        <w:t>professionals, rehabilitation technicians, physicians, physiotherapists, scientists and</w:t>
      </w:r>
      <w:r w:rsidR="00792A78">
        <w:rPr>
          <w:rFonts w:ascii="Arial" w:hAnsi="Arial" w:cs="Arial"/>
          <w:sz w:val="20"/>
          <w:szCs w:val="20"/>
          <w:lang w:val="en-US"/>
        </w:rPr>
        <w:t xml:space="preserve"> health</w:t>
      </w:r>
      <w:r w:rsidRPr="0092776F">
        <w:rPr>
          <w:rFonts w:ascii="Arial" w:hAnsi="Arial" w:cs="Arial"/>
          <w:sz w:val="20"/>
          <w:szCs w:val="20"/>
          <w:lang w:val="en-US"/>
        </w:rPr>
        <w:t xml:space="preserve"> insurance professionals will be gathering here at the largest, leading international industry get-together.</w:t>
      </w:r>
      <w:r w:rsidR="00B04A01" w:rsidRPr="0092776F">
        <w:rPr>
          <w:sz w:val="20"/>
          <w:szCs w:val="20"/>
          <w:lang w:val="en-US"/>
        </w:rPr>
        <w:t xml:space="preserve"> </w:t>
      </w:r>
      <w:r w:rsidR="00B04A01" w:rsidRPr="0092776F">
        <w:rPr>
          <w:rFonts w:ascii="Arial" w:hAnsi="Arial" w:cs="Arial"/>
          <w:sz w:val="20"/>
          <w:szCs w:val="20"/>
          <w:lang w:val="en-US"/>
        </w:rPr>
        <w:t>The World Congress and the International Trade Show create the perfect setting for discussing technical and professional matters, discovering innovations and new treatment concepts as well as reuniting with colleagues, partners and friends from all over the world.</w:t>
      </w:r>
      <w:r w:rsidR="00D9723A" w:rsidRPr="0092776F">
        <w:rPr>
          <w:sz w:val="20"/>
          <w:szCs w:val="20"/>
          <w:lang w:val="en-US"/>
        </w:rPr>
        <w:t xml:space="preserve"> </w:t>
      </w:r>
    </w:p>
    <w:p w14:paraId="29FDB166" w14:textId="3252325C" w:rsidR="00D9723A" w:rsidRPr="0092776F" w:rsidRDefault="00D9723A" w:rsidP="00B04A01">
      <w:pPr>
        <w:rPr>
          <w:rFonts w:ascii="Arial" w:hAnsi="Arial" w:cs="Arial"/>
          <w:sz w:val="20"/>
          <w:szCs w:val="20"/>
          <w:lang w:val="en-US"/>
        </w:rPr>
      </w:pPr>
      <w:r w:rsidRPr="0092776F">
        <w:rPr>
          <w:rFonts w:ascii="Arial" w:hAnsi="Arial" w:cs="Arial"/>
          <w:sz w:val="20"/>
          <w:szCs w:val="20"/>
          <w:lang w:val="en-US"/>
        </w:rPr>
        <w:t xml:space="preserve">In 2024, all further education </w:t>
      </w:r>
      <w:r w:rsidR="0092776F">
        <w:rPr>
          <w:rFonts w:ascii="Arial" w:hAnsi="Arial" w:cs="Arial"/>
          <w:sz w:val="20"/>
          <w:szCs w:val="20"/>
          <w:lang w:val="en-US"/>
        </w:rPr>
        <w:t>offers</w:t>
      </w:r>
      <w:r w:rsidR="0092776F" w:rsidRPr="0092776F">
        <w:rPr>
          <w:rFonts w:ascii="Arial" w:hAnsi="Arial" w:cs="Arial"/>
          <w:sz w:val="20"/>
          <w:szCs w:val="20"/>
          <w:lang w:val="en-US"/>
        </w:rPr>
        <w:t xml:space="preserve"> </w:t>
      </w:r>
      <w:r w:rsidRPr="0092776F">
        <w:rPr>
          <w:rFonts w:ascii="Arial" w:hAnsi="Arial" w:cs="Arial"/>
          <w:sz w:val="20"/>
          <w:szCs w:val="20"/>
          <w:lang w:val="en-US"/>
        </w:rPr>
        <w:t xml:space="preserve">will be concentrated at the Congress. Alongside keynote presentations, symposia and open submissions, workshops will also be offered. A particular focus of the Congress will be on </w:t>
      </w:r>
      <w:proofErr w:type="spellStart"/>
      <w:r w:rsidRPr="0092776F">
        <w:rPr>
          <w:rFonts w:ascii="Arial" w:hAnsi="Arial" w:cs="Arial"/>
          <w:sz w:val="20"/>
          <w:szCs w:val="20"/>
          <w:lang w:val="en-US"/>
        </w:rPr>
        <w:t>paediatric</w:t>
      </w:r>
      <w:proofErr w:type="spellEnd"/>
      <w:r w:rsidRPr="0092776F">
        <w:rPr>
          <w:rFonts w:ascii="Arial" w:hAnsi="Arial" w:cs="Arial"/>
          <w:sz w:val="20"/>
          <w:szCs w:val="20"/>
          <w:lang w:val="en-US"/>
        </w:rPr>
        <w:t>, adolescent and neuro-</w:t>
      </w:r>
      <w:proofErr w:type="spellStart"/>
      <w:r w:rsidRPr="0092776F">
        <w:rPr>
          <w:rFonts w:ascii="Arial" w:hAnsi="Arial" w:cs="Arial"/>
          <w:sz w:val="20"/>
          <w:szCs w:val="20"/>
          <w:lang w:val="en-US"/>
        </w:rPr>
        <w:t>orthopaedics</w:t>
      </w:r>
      <w:proofErr w:type="spellEnd"/>
      <w:r w:rsidRPr="0092776F">
        <w:rPr>
          <w:rFonts w:ascii="Arial" w:hAnsi="Arial" w:cs="Arial"/>
          <w:sz w:val="20"/>
          <w:szCs w:val="20"/>
          <w:lang w:val="en-US"/>
        </w:rPr>
        <w:t xml:space="preserve">. </w:t>
      </w:r>
    </w:p>
    <w:p w14:paraId="4B42C8B3" w14:textId="77777777" w:rsidR="00701985" w:rsidRPr="0092776F" w:rsidRDefault="00701985" w:rsidP="00701985">
      <w:pPr>
        <w:rPr>
          <w:rFonts w:ascii="Arial" w:hAnsi="Arial" w:cs="Arial"/>
          <w:sz w:val="20"/>
          <w:szCs w:val="20"/>
          <w:lang w:val="en-US"/>
        </w:rPr>
      </w:pPr>
      <w:r w:rsidRPr="0092776F">
        <w:rPr>
          <w:rFonts w:ascii="Arial" w:hAnsi="Arial" w:cs="Arial"/>
          <w:sz w:val="20"/>
          <w:szCs w:val="20"/>
          <w:lang w:val="en-US"/>
        </w:rPr>
        <w:t xml:space="preserve">You can find further information on the website at </w:t>
      </w:r>
      <w:hyperlink r:id="rId7" w:history="1">
        <w:r w:rsidRPr="0092776F">
          <w:rPr>
            <w:rStyle w:val="Hyperlink"/>
            <w:rFonts w:ascii="Arial" w:hAnsi="Arial" w:cs="Arial"/>
            <w:sz w:val="20"/>
            <w:szCs w:val="20"/>
            <w:lang w:val="en-US"/>
          </w:rPr>
          <w:t>www.ot-world.com/en/</w:t>
        </w:r>
      </w:hyperlink>
      <w:r w:rsidRPr="0092776F">
        <w:rPr>
          <w:rFonts w:ascii="Arial" w:hAnsi="Arial" w:cs="Arial"/>
          <w:sz w:val="20"/>
          <w:szCs w:val="20"/>
          <w:lang w:val="en-US"/>
        </w:rPr>
        <w:t xml:space="preserve"> </w:t>
      </w:r>
    </w:p>
    <w:p w14:paraId="25CF3D76" w14:textId="77777777" w:rsidR="00184605" w:rsidRPr="0092776F" w:rsidRDefault="00184605" w:rsidP="00FF24D5">
      <w:pPr>
        <w:rPr>
          <w:rFonts w:ascii="Arial" w:hAnsi="Arial" w:cs="Arial"/>
          <w:b/>
          <w:sz w:val="20"/>
          <w:szCs w:val="20"/>
          <w:u w:val="single"/>
          <w:lang w:val="en-US"/>
        </w:rPr>
      </w:pPr>
    </w:p>
    <w:p w14:paraId="58A99711" w14:textId="15F9A8D9" w:rsidR="00FF24D5" w:rsidRPr="0092776F" w:rsidRDefault="0019432A" w:rsidP="00FF24D5">
      <w:pPr>
        <w:rPr>
          <w:rFonts w:ascii="Arial" w:hAnsi="Arial" w:cs="Arial"/>
          <w:sz w:val="20"/>
          <w:szCs w:val="20"/>
          <w:lang w:val="en-US"/>
        </w:rPr>
      </w:pPr>
      <w:r w:rsidRPr="0092776F">
        <w:rPr>
          <w:rFonts w:ascii="Arial" w:hAnsi="Arial" w:cs="Arial"/>
          <w:b/>
          <w:sz w:val="20"/>
          <w:szCs w:val="20"/>
          <w:u w:val="single"/>
          <w:lang w:val="en-US"/>
        </w:rPr>
        <w:t>Social Media Post</w:t>
      </w:r>
    </w:p>
    <w:p w14:paraId="1F9A2AE0" w14:textId="01BAA4BB" w:rsidR="00285448" w:rsidRPr="0092776F" w:rsidRDefault="00285448" w:rsidP="0019432A">
      <w:pPr>
        <w:rPr>
          <w:rFonts w:ascii="Arial" w:hAnsi="Arial" w:cs="Arial"/>
          <w:i/>
          <w:sz w:val="20"/>
          <w:szCs w:val="20"/>
          <w:lang w:val="en-US"/>
        </w:rPr>
      </w:pPr>
      <w:r w:rsidRPr="0092776F">
        <w:rPr>
          <w:rFonts w:ascii="Arial" w:hAnsi="Arial" w:cs="Arial"/>
          <w:i/>
          <w:sz w:val="20"/>
          <w:szCs w:val="20"/>
          <w:lang w:val="en-US"/>
        </w:rPr>
        <w:t>The Congress:</w:t>
      </w:r>
    </w:p>
    <w:p w14:paraId="7D155BC3" w14:textId="65192FA7" w:rsidR="00B47F04" w:rsidRPr="0092776F" w:rsidRDefault="00B47F04" w:rsidP="0019432A">
      <w:pPr>
        <w:rPr>
          <w:rFonts w:ascii="Arial" w:hAnsi="Arial" w:cs="Arial"/>
          <w:sz w:val="20"/>
          <w:szCs w:val="20"/>
          <w:lang w:val="en-US"/>
        </w:rPr>
      </w:pPr>
      <w:r w:rsidRPr="0092776F">
        <w:rPr>
          <w:rFonts w:ascii="Arial" w:hAnsi="Arial" w:cs="Arial"/>
          <w:sz w:val="20"/>
          <w:szCs w:val="20"/>
          <w:lang w:val="en-US"/>
        </w:rPr>
        <w:t xml:space="preserve">Further education at its highest level is finally back! The next </w:t>
      </w:r>
      <w:proofErr w:type="spellStart"/>
      <w:r w:rsidRPr="0092776F">
        <w:rPr>
          <w:rFonts w:ascii="Arial" w:hAnsi="Arial" w:cs="Arial"/>
          <w:sz w:val="20"/>
          <w:szCs w:val="20"/>
          <w:lang w:val="en-US"/>
        </w:rPr>
        <w:t>OTWorld</w:t>
      </w:r>
      <w:proofErr w:type="spellEnd"/>
      <w:r w:rsidRPr="0092776F">
        <w:rPr>
          <w:rFonts w:ascii="Arial" w:hAnsi="Arial" w:cs="Arial"/>
          <w:sz w:val="20"/>
          <w:szCs w:val="20"/>
          <w:lang w:val="en-US"/>
        </w:rPr>
        <w:t xml:space="preserve"> will take place in Leipzig</w:t>
      </w:r>
      <w:r w:rsidR="002F6642" w:rsidRPr="0092776F">
        <w:rPr>
          <w:rFonts w:ascii="Arial" w:hAnsi="Arial" w:cs="Arial"/>
          <w:b/>
          <w:sz w:val="20"/>
          <w:szCs w:val="20"/>
          <w:lang w:val="en-US"/>
        </w:rPr>
        <w:t xml:space="preserve"> </w:t>
      </w:r>
      <w:r w:rsidR="002F6642" w:rsidRPr="0092776F">
        <w:rPr>
          <w:rFonts w:ascii="Arial" w:hAnsi="Arial" w:cs="Arial"/>
          <w:sz w:val="20"/>
          <w:szCs w:val="20"/>
          <w:lang w:val="en-US"/>
        </w:rPr>
        <w:t xml:space="preserve">from 14 to 17 May 2024. All further education </w:t>
      </w:r>
      <w:r w:rsidR="0092776F">
        <w:rPr>
          <w:rFonts w:ascii="Arial" w:hAnsi="Arial" w:cs="Arial"/>
          <w:sz w:val="20"/>
          <w:szCs w:val="20"/>
          <w:lang w:val="en-US"/>
        </w:rPr>
        <w:t>offers</w:t>
      </w:r>
      <w:r w:rsidR="0092776F" w:rsidRPr="0092776F">
        <w:rPr>
          <w:rFonts w:ascii="Arial" w:hAnsi="Arial" w:cs="Arial"/>
          <w:sz w:val="20"/>
          <w:szCs w:val="20"/>
          <w:lang w:val="en-US"/>
        </w:rPr>
        <w:t xml:space="preserve"> </w:t>
      </w:r>
      <w:r w:rsidR="002F6642" w:rsidRPr="0092776F">
        <w:rPr>
          <w:rFonts w:ascii="Arial" w:hAnsi="Arial" w:cs="Arial"/>
          <w:sz w:val="20"/>
          <w:szCs w:val="20"/>
          <w:lang w:val="en-US"/>
        </w:rPr>
        <w:t xml:space="preserve">will be concentrated at the Congress. Alongside keynote presentations, symposia and open submissions, workshops will also be offered. The Congress </w:t>
      </w:r>
      <w:proofErr w:type="spellStart"/>
      <w:r w:rsidR="002F6642" w:rsidRPr="0092776F">
        <w:rPr>
          <w:rFonts w:ascii="Arial" w:hAnsi="Arial" w:cs="Arial"/>
          <w:sz w:val="20"/>
          <w:szCs w:val="20"/>
          <w:lang w:val="en-US"/>
        </w:rPr>
        <w:t>programme</w:t>
      </w:r>
      <w:proofErr w:type="spellEnd"/>
      <w:r w:rsidR="002F6642" w:rsidRPr="0092776F">
        <w:rPr>
          <w:rFonts w:ascii="Arial" w:hAnsi="Arial" w:cs="Arial"/>
          <w:sz w:val="20"/>
          <w:szCs w:val="20"/>
          <w:lang w:val="en-US"/>
        </w:rPr>
        <w:t xml:space="preserve"> will be available at </w:t>
      </w:r>
      <w:hyperlink r:id="rId8" w:history="1">
        <w:r w:rsidR="00A77453" w:rsidRPr="0092776F">
          <w:rPr>
            <w:rStyle w:val="Hyperlink"/>
            <w:rFonts w:ascii="Arial" w:hAnsi="Arial" w:cs="Arial"/>
            <w:sz w:val="20"/>
            <w:szCs w:val="20"/>
            <w:lang w:val="en-US"/>
          </w:rPr>
          <w:t>www.ot-world.com</w:t>
        </w:r>
      </w:hyperlink>
      <w:r w:rsidR="00A77453" w:rsidRPr="0092776F">
        <w:rPr>
          <w:rStyle w:val="Hyperlink"/>
          <w:rFonts w:ascii="Arial" w:hAnsi="Arial" w:cs="Arial"/>
          <w:sz w:val="20"/>
          <w:szCs w:val="20"/>
          <w:u w:val="none"/>
          <w:lang w:val="en-US"/>
        </w:rPr>
        <w:t xml:space="preserve"> </w:t>
      </w:r>
      <w:r w:rsidR="00184605" w:rsidRPr="0092776F">
        <w:rPr>
          <w:rFonts w:ascii="Arial" w:hAnsi="Arial" w:cs="Arial"/>
          <w:sz w:val="20"/>
          <w:szCs w:val="20"/>
          <w:lang w:val="en-US"/>
        </w:rPr>
        <w:t>from January 2024.</w:t>
      </w:r>
    </w:p>
    <w:p w14:paraId="376E39F5" w14:textId="63A75684" w:rsidR="00B47F04" w:rsidRPr="0092776F" w:rsidRDefault="00961E65" w:rsidP="0019432A">
      <w:pPr>
        <w:rPr>
          <w:rFonts w:ascii="Arial" w:hAnsi="Arial" w:cs="Arial"/>
          <w:sz w:val="20"/>
          <w:szCs w:val="20"/>
          <w:lang w:val="en-US"/>
        </w:rPr>
      </w:pPr>
      <w:r w:rsidRPr="0092776F">
        <w:rPr>
          <w:rFonts w:ascii="Arial" w:hAnsi="Arial" w:cs="Arial"/>
          <w:sz w:val="20"/>
          <w:szCs w:val="20"/>
          <w:lang w:val="en-US"/>
        </w:rPr>
        <w:t xml:space="preserve">We'll be at #otworld24 and look forward to seeing many new and familiar faces! </w:t>
      </w:r>
    </w:p>
    <w:p w14:paraId="27C60AB6" w14:textId="77777777" w:rsidR="0092776F" w:rsidRDefault="0092776F" w:rsidP="0019432A">
      <w:pPr>
        <w:rPr>
          <w:rFonts w:ascii="Arial" w:hAnsi="Arial" w:cs="Arial"/>
          <w:b/>
          <w:sz w:val="20"/>
          <w:szCs w:val="20"/>
          <w:u w:val="single"/>
          <w:lang w:val="en-US"/>
        </w:rPr>
      </w:pPr>
    </w:p>
    <w:p w14:paraId="1AB2380F" w14:textId="6E0DF03B" w:rsidR="00386589" w:rsidRPr="0092776F" w:rsidRDefault="006E2F62" w:rsidP="0019432A">
      <w:pPr>
        <w:rPr>
          <w:rFonts w:ascii="Arial" w:hAnsi="Arial" w:cs="Arial"/>
          <w:b/>
          <w:sz w:val="20"/>
          <w:szCs w:val="20"/>
          <w:u w:val="single"/>
          <w:lang w:val="en-US"/>
        </w:rPr>
      </w:pPr>
      <w:r w:rsidRPr="0092776F">
        <w:rPr>
          <w:rFonts w:ascii="Arial" w:hAnsi="Arial" w:cs="Arial"/>
          <w:b/>
          <w:sz w:val="20"/>
          <w:szCs w:val="20"/>
          <w:u w:val="single"/>
          <w:lang w:val="en-US"/>
        </w:rPr>
        <w:t>Instagram</w:t>
      </w:r>
    </w:p>
    <w:p w14:paraId="69670B8F" w14:textId="66777BAB" w:rsidR="00021F2E" w:rsidRPr="0092776F" w:rsidRDefault="00056FF8" w:rsidP="0019432A">
      <w:pPr>
        <w:rPr>
          <w:rFonts w:ascii="Arial" w:hAnsi="Arial" w:cs="Arial"/>
          <w:sz w:val="20"/>
          <w:szCs w:val="20"/>
          <w:lang w:val="en-US"/>
        </w:rPr>
      </w:pPr>
      <w:hyperlink r:id="rId9" w:history="1">
        <w:r w:rsidR="00021F2E" w:rsidRPr="0092776F">
          <w:rPr>
            <w:rStyle w:val="Hyperlink"/>
            <w:rFonts w:ascii="Arial" w:hAnsi="Arial" w:cs="Arial"/>
            <w:sz w:val="20"/>
            <w:szCs w:val="20"/>
            <w:lang w:val="en-US"/>
          </w:rPr>
          <w:t>https://www.instagram.com/otworld_leipzig/</w:t>
        </w:r>
      </w:hyperlink>
    </w:p>
    <w:p w14:paraId="1B012D77" w14:textId="4B467799" w:rsidR="006E2F62" w:rsidRPr="0092776F" w:rsidRDefault="006E2F62" w:rsidP="0019432A">
      <w:pPr>
        <w:rPr>
          <w:rFonts w:ascii="Arial" w:hAnsi="Arial" w:cs="Arial"/>
          <w:sz w:val="20"/>
          <w:szCs w:val="20"/>
          <w:lang w:val="en-US"/>
        </w:rPr>
      </w:pPr>
      <w:r w:rsidRPr="0092776F">
        <w:rPr>
          <w:rFonts w:ascii="Arial" w:hAnsi="Arial" w:cs="Arial"/>
          <w:sz w:val="20"/>
          <w:szCs w:val="20"/>
          <w:lang w:val="en-US"/>
        </w:rPr>
        <w:t>@</w:t>
      </w:r>
      <w:proofErr w:type="spellStart"/>
      <w:r w:rsidRPr="0092776F">
        <w:rPr>
          <w:rFonts w:ascii="Arial" w:hAnsi="Arial" w:cs="Arial"/>
          <w:sz w:val="20"/>
          <w:szCs w:val="20"/>
          <w:lang w:val="en-US"/>
        </w:rPr>
        <w:t>otworld_leipzig</w:t>
      </w:r>
      <w:proofErr w:type="spellEnd"/>
    </w:p>
    <w:p w14:paraId="2F85A60F" w14:textId="77777777" w:rsidR="00184605" w:rsidRPr="0092776F" w:rsidRDefault="00184605" w:rsidP="0019432A">
      <w:pPr>
        <w:rPr>
          <w:rFonts w:ascii="Arial" w:hAnsi="Arial" w:cs="Arial"/>
          <w:b/>
          <w:sz w:val="20"/>
          <w:szCs w:val="20"/>
          <w:u w:val="single"/>
          <w:lang w:val="en-US"/>
        </w:rPr>
      </w:pPr>
    </w:p>
    <w:p w14:paraId="4582AE99" w14:textId="1A75AD4A" w:rsidR="006E2F62" w:rsidRPr="0092776F" w:rsidRDefault="006E2F62" w:rsidP="0019432A">
      <w:pPr>
        <w:rPr>
          <w:rFonts w:ascii="Arial" w:hAnsi="Arial" w:cs="Arial"/>
          <w:b/>
          <w:sz w:val="20"/>
          <w:szCs w:val="20"/>
          <w:u w:val="single"/>
          <w:lang w:val="en-US"/>
        </w:rPr>
      </w:pPr>
      <w:r w:rsidRPr="0092776F">
        <w:rPr>
          <w:rFonts w:ascii="Arial" w:hAnsi="Arial" w:cs="Arial"/>
          <w:b/>
          <w:sz w:val="20"/>
          <w:szCs w:val="20"/>
          <w:u w:val="single"/>
          <w:lang w:val="en-US"/>
        </w:rPr>
        <w:t>LinkedIn</w:t>
      </w:r>
      <w:bookmarkStart w:id="0" w:name="_GoBack"/>
      <w:bookmarkEnd w:id="0"/>
    </w:p>
    <w:p w14:paraId="5DBDA302" w14:textId="1F24A32C" w:rsidR="00021F2E" w:rsidRPr="0092776F" w:rsidRDefault="00021F2E" w:rsidP="0019432A">
      <w:pPr>
        <w:rPr>
          <w:rFonts w:ascii="Arial" w:hAnsi="Arial" w:cs="Arial"/>
          <w:sz w:val="20"/>
          <w:szCs w:val="20"/>
          <w:lang w:val="en-US"/>
        </w:rPr>
      </w:pPr>
      <w:r w:rsidRPr="0092776F">
        <w:rPr>
          <w:rFonts w:ascii="Arial" w:hAnsi="Arial" w:cs="Arial"/>
          <w:sz w:val="20"/>
          <w:szCs w:val="20"/>
          <w:lang w:val="en-US"/>
        </w:rPr>
        <w:t>https://www.linkedin.com/company/otworld/</w:t>
      </w:r>
    </w:p>
    <w:p w14:paraId="7B5051BD" w14:textId="7512651B" w:rsidR="006E2F62" w:rsidRPr="00184605" w:rsidRDefault="006E2F62" w:rsidP="0019432A">
      <w:pPr>
        <w:rPr>
          <w:rFonts w:ascii="Arial" w:hAnsi="Arial" w:cs="Arial"/>
          <w:sz w:val="20"/>
          <w:szCs w:val="20"/>
        </w:rPr>
      </w:pPr>
      <w:r w:rsidRPr="00184605">
        <w:rPr>
          <w:rFonts w:ascii="Arial" w:hAnsi="Arial" w:cs="Arial"/>
          <w:sz w:val="20"/>
          <w:szCs w:val="20"/>
        </w:rPr>
        <w:t>@</w:t>
      </w:r>
      <w:proofErr w:type="spellStart"/>
      <w:r w:rsidRPr="00184605">
        <w:rPr>
          <w:rFonts w:ascii="Arial" w:hAnsi="Arial" w:cs="Arial"/>
          <w:sz w:val="20"/>
          <w:szCs w:val="20"/>
        </w:rPr>
        <w:t>otworld</w:t>
      </w:r>
      <w:proofErr w:type="spellEnd"/>
    </w:p>
    <w:sectPr w:rsidR="006E2F62" w:rsidRPr="0018460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EB80" w14:textId="77777777" w:rsidR="009A7069" w:rsidRDefault="009A7069" w:rsidP="004E63E2">
      <w:pPr>
        <w:spacing w:after="0" w:line="240" w:lineRule="auto"/>
      </w:pPr>
      <w:r>
        <w:separator/>
      </w:r>
    </w:p>
  </w:endnote>
  <w:endnote w:type="continuationSeparator" w:id="0">
    <w:p w14:paraId="6FB5F8C1" w14:textId="77777777" w:rsidR="009A7069" w:rsidRDefault="009A7069" w:rsidP="004E6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87638" w14:textId="77777777" w:rsidR="009A7069" w:rsidRDefault="009A7069" w:rsidP="004E63E2">
      <w:pPr>
        <w:spacing w:after="0" w:line="240" w:lineRule="auto"/>
      </w:pPr>
      <w:r>
        <w:separator/>
      </w:r>
    </w:p>
  </w:footnote>
  <w:footnote w:type="continuationSeparator" w:id="0">
    <w:p w14:paraId="1BD36D55" w14:textId="77777777" w:rsidR="009A7069" w:rsidRDefault="009A7069" w:rsidP="004E63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4D5"/>
    <w:rsid w:val="00021F2E"/>
    <w:rsid w:val="00051636"/>
    <w:rsid w:val="00056FF8"/>
    <w:rsid w:val="00071DFB"/>
    <w:rsid w:val="00097C52"/>
    <w:rsid w:val="000E7210"/>
    <w:rsid w:val="001204F1"/>
    <w:rsid w:val="00166461"/>
    <w:rsid w:val="00182113"/>
    <w:rsid w:val="00184605"/>
    <w:rsid w:val="0019432A"/>
    <w:rsid w:val="00281468"/>
    <w:rsid w:val="00285448"/>
    <w:rsid w:val="002F6642"/>
    <w:rsid w:val="0032172A"/>
    <w:rsid w:val="00360445"/>
    <w:rsid w:val="00386589"/>
    <w:rsid w:val="0039613B"/>
    <w:rsid w:val="003A7F40"/>
    <w:rsid w:val="0046681F"/>
    <w:rsid w:val="004B78A0"/>
    <w:rsid w:val="004E63E2"/>
    <w:rsid w:val="004E6787"/>
    <w:rsid w:val="00577ABC"/>
    <w:rsid w:val="005F4CCA"/>
    <w:rsid w:val="006123D0"/>
    <w:rsid w:val="006569D8"/>
    <w:rsid w:val="006773C6"/>
    <w:rsid w:val="006E2F62"/>
    <w:rsid w:val="00701985"/>
    <w:rsid w:val="00780A62"/>
    <w:rsid w:val="00792A78"/>
    <w:rsid w:val="007B1837"/>
    <w:rsid w:val="007E63FA"/>
    <w:rsid w:val="00873639"/>
    <w:rsid w:val="008E4EB4"/>
    <w:rsid w:val="008F2547"/>
    <w:rsid w:val="0092776F"/>
    <w:rsid w:val="00961E65"/>
    <w:rsid w:val="009A7069"/>
    <w:rsid w:val="00A77453"/>
    <w:rsid w:val="00AB76A6"/>
    <w:rsid w:val="00AE3FE1"/>
    <w:rsid w:val="00B04A01"/>
    <w:rsid w:val="00B47F04"/>
    <w:rsid w:val="00BE44BF"/>
    <w:rsid w:val="00BF45CD"/>
    <w:rsid w:val="00C06606"/>
    <w:rsid w:val="00C06CC6"/>
    <w:rsid w:val="00C13552"/>
    <w:rsid w:val="00D87E62"/>
    <w:rsid w:val="00D9723A"/>
    <w:rsid w:val="00DA29A2"/>
    <w:rsid w:val="00DE085E"/>
    <w:rsid w:val="00E70A6D"/>
    <w:rsid w:val="00FA5505"/>
    <w:rsid w:val="00FE7A21"/>
    <w:rsid w:val="00FF24D5"/>
    <w:rsid w:val="00FF7E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9874BC"/>
  <w15:chartTrackingRefBased/>
  <w15:docId w15:val="{83E1240B-FBD0-4138-B2DE-EA0F888C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F24D5"/>
    <w:rPr>
      <w:color w:val="0000FF" w:themeColor="hyperlink"/>
      <w:u w:val="single"/>
    </w:rPr>
  </w:style>
  <w:style w:type="character" w:styleId="NichtaufgelsteErwhnung">
    <w:name w:val="Unresolved Mention"/>
    <w:basedOn w:val="Absatz-Standardschriftart"/>
    <w:uiPriority w:val="99"/>
    <w:semiHidden/>
    <w:unhideWhenUsed/>
    <w:rsid w:val="00FF24D5"/>
    <w:rPr>
      <w:color w:val="605E5C"/>
      <w:shd w:val="clear" w:color="auto" w:fill="E1DFDD"/>
    </w:rPr>
  </w:style>
  <w:style w:type="paragraph" w:styleId="Kopfzeile">
    <w:name w:val="header"/>
    <w:basedOn w:val="Standard"/>
    <w:link w:val="KopfzeileZchn"/>
    <w:uiPriority w:val="99"/>
    <w:unhideWhenUsed/>
    <w:rsid w:val="004E63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63E2"/>
  </w:style>
  <w:style w:type="paragraph" w:styleId="Fuzeile">
    <w:name w:val="footer"/>
    <w:basedOn w:val="Standard"/>
    <w:link w:val="FuzeileZchn"/>
    <w:uiPriority w:val="99"/>
    <w:unhideWhenUsed/>
    <w:rsid w:val="004E63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63E2"/>
  </w:style>
  <w:style w:type="character" w:styleId="Fett">
    <w:name w:val="Strong"/>
    <w:basedOn w:val="Absatz-Standardschriftart"/>
    <w:uiPriority w:val="22"/>
    <w:qFormat/>
    <w:rsid w:val="00182113"/>
    <w:rPr>
      <w:b/>
      <w:bCs/>
    </w:rPr>
  </w:style>
  <w:style w:type="character" w:styleId="Kommentarzeichen">
    <w:name w:val="annotation reference"/>
    <w:basedOn w:val="Absatz-Standardschriftart"/>
    <w:uiPriority w:val="99"/>
    <w:semiHidden/>
    <w:unhideWhenUsed/>
    <w:rsid w:val="00B47F04"/>
    <w:rPr>
      <w:sz w:val="16"/>
      <w:szCs w:val="16"/>
    </w:rPr>
  </w:style>
  <w:style w:type="paragraph" w:styleId="Kommentartext">
    <w:name w:val="annotation text"/>
    <w:basedOn w:val="Standard"/>
    <w:link w:val="KommentartextZchn"/>
    <w:uiPriority w:val="99"/>
    <w:semiHidden/>
    <w:unhideWhenUsed/>
    <w:rsid w:val="00B47F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7F04"/>
    <w:rPr>
      <w:sz w:val="20"/>
      <w:szCs w:val="20"/>
    </w:rPr>
  </w:style>
  <w:style w:type="paragraph" w:styleId="Kommentarthema">
    <w:name w:val="annotation subject"/>
    <w:basedOn w:val="Kommentartext"/>
    <w:next w:val="Kommentartext"/>
    <w:link w:val="KommentarthemaZchn"/>
    <w:uiPriority w:val="99"/>
    <w:semiHidden/>
    <w:unhideWhenUsed/>
    <w:rsid w:val="00B47F04"/>
    <w:rPr>
      <w:b/>
      <w:bCs/>
    </w:rPr>
  </w:style>
  <w:style w:type="character" w:customStyle="1" w:styleId="KommentarthemaZchn">
    <w:name w:val="Kommentarthema Zchn"/>
    <w:basedOn w:val="KommentartextZchn"/>
    <w:link w:val="Kommentarthema"/>
    <w:uiPriority w:val="99"/>
    <w:semiHidden/>
    <w:rsid w:val="00B47F04"/>
    <w:rPr>
      <w:b/>
      <w:bCs/>
      <w:sz w:val="20"/>
      <w:szCs w:val="20"/>
    </w:rPr>
  </w:style>
  <w:style w:type="paragraph" w:styleId="Sprechblasentext">
    <w:name w:val="Balloon Text"/>
    <w:basedOn w:val="Standard"/>
    <w:link w:val="SprechblasentextZchn"/>
    <w:uiPriority w:val="99"/>
    <w:semiHidden/>
    <w:unhideWhenUsed/>
    <w:rsid w:val="00B47F0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7F04"/>
    <w:rPr>
      <w:rFonts w:ascii="Segoe UI" w:hAnsi="Segoe UI" w:cs="Segoe UI"/>
      <w:sz w:val="18"/>
      <w:szCs w:val="18"/>
    </w:rPr>
  </w:style>
  <w:style w:type="character" w:styleId="BesuchterLink">
    <w:name w:val="FollowedHyperlink"/>
    <w:basedOn w:val="Absatz-Standardschriftart"/>
    <w:uiPriority w:val="99"/>
    <w:semiHidden/>
    <w:unhideWhenUsed/>
    <w:rsid w:val="00396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world.com" TargetMode="External"/><Relationship Id="rId3" Type="http://schemas.openxmlformats.org/officeDocument/2006/relationships/settings" Target="settings.xml"/><Relationship Id="rId7" Type="http://schemas.openxmlformats.org/officeDocument/2006/relationships/hyperlink" Target="http://www.ot-worl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stagram.com/otworld_leipzi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8E01-5896-41B2-B2D9-5C23DB1A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6ECF631.dotm</Template>
  <TotalTime>0</TotalTime>
  <Pages>1</Pages>
  <Words>236</Words>
  <Characters>1487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Wege</dc:creator>
  <cp:keywords/>
  <dc:description/>
  <cp:lastModifiedBy>Susann Wolf</cp:lastModifiedBy>
  <cp:revision>4</cp:revision>
  <dcterms:created xsi:type="dcterms:W3CDTF">2023-10-24T09:21:00Z</dcterms:created>
  <dcterms:modified xsi:type="dcterms:W3CDTF">2023-12-01T13:20:00Z</dcterms:modified>
</cp:coreProperties>
</file>